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  <w:r w:rsidRPr="005245BA"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</w:rPr>
        <w:t xml:space="preserve">№ 1 </w:t>
      </w:r>
      <w:proofErr w:type="spellStart"/>
      <w:r w:rsidRPr="005245BA"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</w:rPr>
        <w:t>Ег</w:t>
      </w:r>
      <w:proofErr w:type="spellEnd"/>
      <w:r w:rsidRPr="005245BA"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  <w:t>індікө</w:t>
      </w:r>
      <w:proofErr w:type="gramStart"/>
      <w:r w:rsidRPr="005245BA"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  <w:t>л</w:t>
      </w:r>
      <w:proofErr w:type="gramEnd"/>
      <w:r w:rsidRPr="005245BA"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  <w:t xml:space="preserve"> орта мектебі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  <w:r w:rsidRPr="005245BA"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  <w:t>Сынып сағаты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  <w:r w:rsidRPr="005245BA"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  <w:t>Тазалық - денсаулық кепілі</w:t>
      </w:r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  <w:r w:rsidRPr="005245BA"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  <w:t>Дайындаған: Абишева Ж.Б.</w:t>
      </w:r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  <w:lang w:val="kk-KZ"/>
        </w:rPr>
      </w:pPr>
    </w:p>
    <w:p w:rsidR="005245BA" w:rsidRPr="005245BA" w:rsidRDefault="005245BA" w:rsidP="005245BA">
      <w:pPr>
        <w:shd w:val="clear" w:color="auto" w:fill="F7F7F6"/>
        <w:spacing w:after="0" w:line="240" w:lineRule="auto"/>
        <w:jc w:val="right"/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</w:rPr>
        <w:t xml:space="preserve">2018 </w:t>
      </w:r>
      <w:proofErr w:type="spellStart"/>
      <w:r>
        <w:rPr>
          <w:rFonts w:ascii="Times New Roman" w:eastAsia="Times New Roman" w:hAnsi="Times New Roman" w:cs="Times New Roman"/>
          <w:b/>
          <w:bCs/>
          <w:i/>
          <w:iCs/>
          <w:color w:val="FF0000"/>
          <w:sz w:val="72"/>
          <w:szCs w:val="72"/>
        </w:rPr>
        <w:t>жыл</w:t>
      </w:r>
      <w:proofErr w:type="spellEnd"/>
    </w:p>
    <w:p w:rsid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kk-KZ"/>
        </w:rPr>
      </w:pP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  <w:lang w:val="kk-KZ"/>
        </w:rPr>
      </w:pPr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  <w:lang w:val="kk-KZ"/>
        </w:rPr>
        <w:lastRenderedPageBreak/>
        <w:t>Тақырыбы: «Тазалық-денсаулық кепілі»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Мақсаты: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 а) Балалардың денсаулық құндылықтары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туралы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түсініктерін кеңейту.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Тазалық құралдары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туралы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айта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білуге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,о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ларды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пайдалана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білуге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үйрету.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ә) Қоршаған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ортаны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таза ұстап аялауға,өз денсаулығын сақтай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білу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іскерлігін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дамыту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  <w:proofErr w:type="gramEnd"/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б) Оқушыларды болашақтың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тірегі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болатын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дені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сау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,ж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ан-жақты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азамат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етіп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тәрбиелеу.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Көрнекілігі: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Интерактивті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тақ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та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,слайд-суреттер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Сабақтың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барысы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: І Ұйымдастыру кезеңі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Психологиялық дайындық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Қуанамын мен де,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Қуанасың сен де,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Қуанайық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достарым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!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Арайлап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атқан күнге!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Мұғалім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: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Балалар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,с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ендер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болашақта қандай болғыларың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келеді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?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 Мен ұлмын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,с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ондықтан өжет,күшті,төзімді,көңілді болғым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келеді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Мен қызбын, сондықтан нәзік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,ш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ыншыл,әділ,әдемі болғым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келеді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Мұғалім: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 Әдемі,нәзік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,к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үшті болу үшін не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керек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? (Денсаулық)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Онда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ауырмай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әдемі,таза болу үшін ө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з-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өзімізге қызмет көрсету дағдыларымен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танысамыз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-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Балалар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 </w:t>
      </w:r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денсаулық 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дегенді қалай тү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інеміз?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noProof/>
          <w:color w:val="0070C0"/>
          <w:sz w:val="28"/>
          <w:szCs w:val="28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695325" cy="85725"/>
            <wp:effectExtent l="19050" t="0" r="9525" b="0"/>
            <wp:wrapSquare wrapText="bothSides"/>
            <wp:docPr id="2" name="Рисунок 2" descr="hello_html_m53a5d0eb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ello_html_m53a5d0eb.gif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</w:t>
      </w:r>
      <w:r w:rsidRPr="005245BA">
        <w:rPr>
          <w:rFonts w:ascii="Times New Roman" w:eastAsia="Times New Roman" w:hAnsi="Times New Roman" w:cs="Times New Roman"/>
          <w:noProof/>
          <w:color w:val="0070C0"/>
          <w:sz w:val="28"/>
          <w:szCs w:val="28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466725" cy="247650"/>
            <wp:effectExtent l="19050" t="0" r="9525" b="0"/>
            <wp:wrapSquare wrapText="bothSides"/>
            <wp:docPr id="3" name="Рисунок 3" descr="hello_html_4dc9a874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ello_html_4dc9a874.gif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6725" cy="24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245BA">
        <w:rPr>
          <w:rFonts w:ascii="Times New Roman" w:eastAsia="Times New Roman" w:hAnsi="Times New Roman" w:cs="Times New Roman"/>
          <w:noProof/>
          <w:color w:val="0070C0"/>
          <w:sz w:val="28"/>
          <w:szCs w:val="28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85725" cy="466725"/>
            <wp:effectExtent l="19050" t="0" r="9525" b="0"/>
            <wp:wrapSquare wrapText="bothSides"/>
            <wp:docPr id="4" name="Рисунок 4" descr="hello_html_m2df47aa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ello_html_m2df47aa7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245BA">
        <w:rPr>
          <w:rFonts w:ascii="Times New Roman" w:eastAsia="Times New Roman" w:hAnsi="Times New Roman" w:cs="Times New Roman"/>
          <w:noProof/>
          <w:color w:val="0070C0"/>
          <w:sz w:val="28"/>
          <w:szCs w:val="28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695325" cy="85725"/>
            <wp:effectExtent l="19050" t="0" r="9525" b="0"/>
            <wp:wrapSquare wrapText="bothSides"/>
            <wp:docPr id="5" name="Рисунок 5" descr="hello_html_m2e03db1c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ello_html_m2e03db1c.gif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5325" cy="85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порт Денсаулық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Жеміс-жидектер</w:t>
      </w:r>
      <w:proofErr w:type="spellEnd"/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noProof/>
          <w:color w:val="0070C0"/>
          <w:sz w:val="28"/>
          <w:szCs w:val="28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38125" cy="466725"/>
            <wp:effectExtent l="19050" t="0" r="9525" b="0"/>
            <wp:wrapSquare wrapText="bothSides"/>
            <wp:docPr id="6" name="Рисунок 6" descr="hello_html_m5aa6adf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ello_html_m5aa6adf7.gif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81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245BA">
        <w:rPr>
          <w:rFonts w:ascii="Times New Roman" w:eastAsia="Times New Roman" w:hAnsi="Times New Roman" w:cs="Times New Roman"/>
          <w:noProof/>
          <w:color w:val="0070C0"/>
          <w:sz w:val="28"/>
          <w:szCs w:val="28"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85725" cy="466725"/>
            <wp:effectExtent l="19050" t="0" r="9525" b="0"/>
            <wp:wrapSquare wrapText="bothSides"/>
            <wp:docPr id="7" name="Рисунок 7" descr="hello_html_m2df47aa7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hello_html_m2df47aa7.gif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" cy="466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Күннің көзі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Дә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іхана Су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Таза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ауа</w:t>
      </w:r>
      <w:proofErr w:type="spellEnd"/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 кезең: «Менің таңым»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ІІ кезең: «Қимы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л-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қозғалыс»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ІІІ кезең: «Сиқырлы сандық»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ІҮ кезең: «Кө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ініс»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Ү кезең: «Спорт-сенің серегің»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ҮІ кезең «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Кі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м</w:t>
      </w:r>
      <w:proofErr w:type="spellEnd"/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тапқыр?»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І. «Менің таңым»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 Балалар </w:t>
      </w:r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«Денсаулық», «Тазалық»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 туралы өлең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дер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 оқылады.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Гүлдана: С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у-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өмір жүрегі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Денсаулық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тірегі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Ш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өлдесең, қанасың,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Жуынсан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тазасың.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Қоршаған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ауамен</w:t>
      </w:r>
      <w:proofErr w:type="spellEnd"/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Шығыпт кең далаға.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Шынық сен әрдайым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Керемет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ауада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lastRenderedPageBreak/>
        <w:t>Кемел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: Тазалықты іздесең,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Мөлді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судан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аласың.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Жи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жиі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жуынсаң,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Аппақ таза боласың.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Тазалықты іздесең,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Шампунь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,с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үлгі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керегі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Бі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жуып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шашыңды,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Бі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сүртіп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береді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Динара: Тазалықты іздесең,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Айна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,т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арақ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керегі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Бі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тарап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шашыңды,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Екіншісі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көреді.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Тазалықты іздесең,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Тіс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пастадан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табасың.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Тістеріңді шөткеге,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Тазалатып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аласың.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Бекарыс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: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Дос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бол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сабын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,с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умен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сен,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Жи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жиі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жуын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сен.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Таңертең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де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,к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еште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де,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Жуын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күндіз-түсте де.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Дамир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: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Жуын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тамақ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алдында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Жуын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тамақ соңында.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Жуын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ұйықтар кезіңде,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Жуын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тұ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ған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мезгілде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Су мен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сабын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бі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spellEnd"/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жолдас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Жоймас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олар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кі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spellEnd"/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болмас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!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Жанзия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: Тасытқан соң күшімді,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Шынығуды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біті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Тазалаймын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тісімді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Жуынамын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күтініп.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Басты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байлы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денсаулық,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Бабаң айтқан даналық.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Сақта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жолын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сен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тауып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Осы шақтан балалық.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ІІ «Қимы</w:t>
      </w:r>
      <w:proofErr w:type="gramStart"/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л-</w:t>
      </w:r>
      <w:proofErr w:type="gramEnd"/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қозғалыс»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 Денсаулығымызға қимыл-қозғалыстарда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пайдалы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екен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( Барлық оқушылар </w:t>
      </w:r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«Балапан»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 әнін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орындайды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.)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Хормен</w:t>
      </w:r>
      <w:proofErr w:type="spellEnd"/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: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 Тазалықты сүйеміз,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Таза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болып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жүреміз.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із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баламыз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шыныққан,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Денсаулығы мықты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жан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ІІІ «Сиқырлы сандық»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 Балалар сандықтың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ішіндене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бар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екен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?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Ішінен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 </w:t>
      </w:r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«Денсаулық,»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 </w:t>
      </w:r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«Тазалық» 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сөзі шығады. Оқушылар мақ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ал-м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әтел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айтып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мазмұнын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ашады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Наурызбек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: «Денсаулы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зор байлық»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lastRenderedPageBreak/>
        <w:t>Бекзат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: «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Дені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сауды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ң-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жаны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сау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Дамир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: «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Ауырып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ем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іздегенше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Ауырмайтын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жол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ізде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».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Сағымбай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:Б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ірінші байлық-денсаулық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Екінші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байлы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ақ жаулық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Үшінші байлы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он саулық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Аружан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: «Тазалы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денсаулық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негізі</w:t>
      </w:r>
      <w:proofErr w:type="spellEnd"/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Денсаулы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байлық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негізі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Санжар: «Шынықса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ң-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шымыр боларсың»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Дана: «Денсаулықтың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кепілі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тазалық»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Дильназ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: «Аурудың жақсысыжоқ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Дә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інің тәттісі жоқ»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Мадияр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: «Ағаш-тамырымен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Адам тамағымен»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Мектебіміздің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аяжаны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она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ққа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келеді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ІҮ «Кө</w:t>
      </w:r>
      <w:proofErr w:type="gramStart"/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р</w:t>
      </w:r>
      <w:proofErr w:type="gramEnd"/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ініс»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 «Кітапты күтіп ұстау»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Ү «Спорт-сенің серігің»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 Дене шынықтыру мен спорт ағзаның қабілеттілігін көтереді,адамның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шат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көңілді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болуына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жәрдемдеседі,ал бұл ұзақ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жыл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өмі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сүрудің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кепілі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 xml:space="preserve">- Қазақтың ұлттық </w:t>
      </w:r>
      <w:proofErr w:type="spellStart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ойындарын</w:t>
      </w:r>
      <w:proofErr w:type="spellEnd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 xml:space="preserve"> атаңдар?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(Көкпар, асық ату, бес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тас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, қол күрес, арқан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тарту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 қыз қуу т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.б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) Ұлттық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ойындарды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оқушылар көрсетеді.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Ән: «</w:t>
      </w:r>
      <w:proofErr w:type="spellStart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Біз</w:t>
      </w:r>
      <w:proofErr w:type="spellEnd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жеткіншек</w:t>
      </w:r>
      <w:proofErr w:type="spellEnd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баламыз</w:t>
      </w:r>
      <w:proofErr w:type="spellEnd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ҮІ «</w:t>
      </w:r>
      <w:proofErr w:type="spellStart"/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Кі</w:t>
      </w:r>
      <w:proofErr w:type="gramStart"/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м</w:t>
      </w:r>
      <w:proofErr w:type="spellEnd"/>
      <w:proofErr w:type="gramEnd"/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 xml:space="preserve"> тапқыр?»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Ал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,б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алалар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ойнайық,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Ойнайық та ойлайық.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Қандай жұмбақ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болса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да,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Шешпей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оны қоймайық!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1 Бес сауысқан,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Бес сауысқанның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басына</w:t>
      </w:r>
      <w:proofErr w:type="spellEnd"/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Тас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жабысқан. (Сауса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қ,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тырнақ)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2 Дымқылдап күнде сен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Қолыңды сүйкесең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Кеті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п</w:t>
      </w:r>
      <w:proofErr w:type="spellEnd"/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кір,ласың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Тап-таза</w:t>
      </w:r>
      <w:proofErr w:type="spellEnd"/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боласың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Бұ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л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не? (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Сабын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)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3 Шомылған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баланы</w:t>
      </w:r>
      <w:proofErr w:type="spellEnd"/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Аймалап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алады</w:t>
      </w:r>
      <w:proofErr w:type="spellEnd"/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Сүртеді қолың да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Сүртеді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жонын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да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Бұ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л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не? (Сүлгі)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4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Аузы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жо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қ,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көзі жоқ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Тілі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жо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қ,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сөзі жоқ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ірақ та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тісі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жоқ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Басыңмен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ісі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бар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lastRenderedPageBreak/>
        <w:t>Бұ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л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не? (Тарақ)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5 Үй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ішінде</w:t>
      </w:r>
      <w:proofErr w:type="spellEnd"/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Отыз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екі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батыр,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Кіргендерді</w:t>
      </w:r>
      <w:proofErr w:type="spellEnd"/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Отап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,т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урап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жатыр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. (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Тіс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)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6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ішкене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ғана тостаған,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Жер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дүниені бастаған. (Көз)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7 Күмбір-күмбі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р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қарағым,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Қартайғанша жарадың. (Құлақ)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8 Жайшылықта жекесің,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Қарай қалса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ң,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екеусің. (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Айна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)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Ән: «Тук-тук»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Қорытынды: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 </w:t>
      </w:r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 xml:space="preserve">«Ауырып ем </w:t>
      </w:r>
      <w:proofErr w:type="spellStart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іздегенше</w:t>
      </w:r>
      <w:proofErr w:type="gramStart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,а</w:t>
      </w:r>
      <w:proofErr w:type="gramEnd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уырмайтын</w:t>
      </w:r>
      <w:proofErr w:type="spellEnd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жол</w:t>
      </w:r>
      <w:proofErr w:type="spellEnd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ізде</w:t>
      </w:r>
      <w:proofErr w:type="spellEnd"/>
      <w:r w:rsidRPr="005245BA">
        <w:rPr>
          <w:rFonts w:ascii="Times New Roman" w:eastAsia="Times New Roman" w:hAnsi="Times New Roman" w:cs="Times New Roman"/>
          <w:b/>
          <w:bCs/>
          <w:i/>
          <w:iCs/>
          <w:color w:val="0070C0"/>
          <w:sz w:val="28"/>
          <w:szCs w:val="28"/>
        </w:rPr>
        <w:t>»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 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деп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бекер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айтпаған. Денсаулығымыз мықты болу үшін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спортпен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шұғылдану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,т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азалықты сақтау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керек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. Әр баланың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жеке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басының тазалығына мұқият болуы-оның болашақ өмірінің алтын діңгегі.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Хормен</w:t>
      </w:r>
      <w:proofErr w:type="spellEnd"/>
      <w:r w:rsidRPr="005245BA">
        <w:rPr>
          <w:rFonts w:ascii="Times New Roman" w:eastAsia="Times New Roman" w:hAnsi="Times New Roman" w:cs="Times New Roman"/>
          <w:b/>
          <w:bCs/>
          <w:color w:val="0070C0"/>
          <w:sz w:val="28"/>
          <w:szCs w:val="28"/>
        </w:rPr>
        <w:t>:</w:t>
      </w: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 Жадыраған Күндейміз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,К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үндейміз!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Жайнап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өскен Гүлдейміз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,Г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үлдейміз!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Тұнық таза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Ауамыз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,А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уамыз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!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Times New Roman" w:eastAsia="Times New Roman" w:hAnsi="Times New Roman" w:cs="Times New Roman"/>
          <w:color w:val="0070C0"/>
          <w:sz w:val="28"/>
          <w:szCs w:val="28"/>
        </w:rPr>
      </w:pPr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Жадыраған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Сумыз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 xml:space="preserve"> </w:t>
      </w:r>
      <w:proofErr w:type="spell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біз</w:t>
      </w:r>
      <w:proofErr w:type="gramStart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,Т</w:t>
      </w:r>
      <w:proofErr w:type="gram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азамыз,Тазамыз</w:t>
      </w:r>
      <w:proofErr w:type="spellEnd"/>
      <w:r w:rsidRPr="005245BA">
        <w:rPr>
          <w:rFonts w:ascii="Times New Roman" w:eastAsia="Times New Roman" w:hAnsi="Times New Roman" w:cs="Times New Roman"/>
          <w:color w:val="0070C0"/>
          <w:sz w:val="28"/>
          <w:szCs w:val="28"/>
        </w:rPr>
        <w:t>!</w:t>
      </w:r>
    </w:p>
    <w:p w:rsidR="005245BA" w:rsidRPr="005245BA" w:rsidRDefault="005245BA" w:rsidP="005245BA">
      <w:pPr>
        <w:shd w:val="clear" w:color="auto" w:fill="F7F7F6"/>
        <w:spacing w:after="0" w:line="240" w:lineRule="auto"/>
        <w:rPr>
          <w:rFonts w:ascii="Arial" w:eastAsia="Times New Roman" w:hAnsi="Arial" w:cs="Arial"/>
          <w:color w:val="000000"/>
          <w:sz w:val="21"/>
          <w:szCs w:val="21"/>
        </w:rPr>
      </w:pPr>
    </w:p>
    <w:p w:rsidR="0047257C" w:rsidRDefault="0047257C" w:rsidP="005245BA">
      <w:pPr>
        <w:shd w:val="clear" w:color="auto" w:fill="E1E4D5"/>
        <w:spacing w:after="0" w:line="240" w:lineRule="auto"/>
      </w:pPr>
    </w:p>
    <w:sectPr w:rsidR="0047257C" w:rsidSect="005245BA">
      <w:pgSz w:w="11906" w:h="16838"/>
      <w:pgMar w:top="1134" w:right="850" w:bottom="1134" w:left="1701" w:header="708" w:footer="708" w:gutter="0"/>
      <w:pgBorders w:offsetFrom="page">
        <w:top w:val="thinThickSmallGap" w:sz="24" w:space="24" w:color="auto"/>
        <w:left w:val="thinThickSmallGap" w:sz="24" w:space="24" w:color="auto"/>
        <w:bottom w:val="thickThinSmallGap" w:sz="24" w:space="24" w:color="auto"/>
        <w:right w:val="thickThinSmall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2"/>
  <w:proofState w:spelling="clean" w:grammar="clean"/>
  <w:defaultTabStop w:val="708"/>
  <w:characterSpacingControl w:val="doNotCompress"/>
  <w:compat>
    <w:useFELayout/>
  </w:compat>
  <w:rsids>
    <w:rsidRoot w:val="005245BA"/>
    <w:rsid w:val="0047257C"/>
    <w:rsid w:val="005245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5245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0944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9932796">
          <w:marLeft w:val="0"/>
          <w:marRight w:val="0"/>
          <w:marTop w:val="0"/>
          <w:marBottom w:val="294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4396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207844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879000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807212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60514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46954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63295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6055053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10283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gif"/><Relationship Id="rId3" Type="http://schemas.openxmlformats.org/officeDocument/2006/relationships/webSettings" Target="webSettings.xml"/><Relationship Id="rId7" Type="http://schemas.openxmlformats.org/officeDocument/2006/relationships/image" Target="media/image4.gi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gif"/><Relationship Id="rId5" Type="http://schemas.openxmlformats.org/officeDocument/2006/relationships/image" Target="media/image2.gif"/><Relationship Id="rId10" Type="http://schemas.openxmlformats.org/officeDocument/2006/relationships/theme" Target="theme/theme1.xml"/><Relationship Id="rId4" Type="http://schemas.openxmlformats.org/officeDocument/2006/relationships/image" Target="media/image1.gif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656</Words>
  <Characters>3742</Characters>
  <Application>Microsoft Office Word</Application>
  <DocSecurity>0</DocSecurity>
  <Lines>31</Lines>
  <Paragraphs>8</Paragraphs>
  <ScaleCrop>false</ScaleCrop>
  <Company/>
  <LinksUpToDate>false</LinksUpToDate>
  <CharactersWithSpaces>4390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2018-02-27T04:19:00Z</dcterms:created>
  <dcterms:modified xsi:type="dcterms:W3CDTF">2018-02-27T04:25:00Z</dcterms:modified>
</cp:coreProperties>
</file>