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465" w:rsidRDefault="00B97982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</w:rPr>
      </w:pPr>
      <w:r w:rsidRPr="00B97982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5.05pt;height:25.4pt" fillcolor="black [3213]" strokecolor="black [3213]">
            <v:shadow on="t" color="#b2b2b2" opacity="52429f" offset="3pt"/>
            <v:textpath style="font-family:&quot;Times New Roman&quot;;v-text-kern:t" trim="t" fitpath="t" string="№ 1 Егіндікөл орта мектебі"/>
          </v:shape>
        </w:pict>
      </w: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P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B97982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  <w:r w:rsidRPr="00B97982">
        <w:rPr>
          <w:noProof/>
        </w:rPr>
        <w:pict>
          <v:shape id="_x0000_s1026" type="#_x0000_t136" style="position:absolute;margin-left:-9.65pt;margin-top:15.55pt;width:421.85pt;height:205.85pt;z-index:251660288" fillcolor="black [3213]" strokecolor="black [3213]">
            <v:shadow on="t" color="#b2b2b2" opacity="52429f" offset="3pt"/>
            <v:textpath style="font-family:&quot;Times New Roman&quot;;v-text-kern:t" trim="t" fitpath="t" string="Сынып сағаты &#10;&#10;Әнұран асыл қазынам&#10;&#10;Өткізген: Абишева Ж.Б."/>
            <w10:wrap type="square"/>
          </v:shape>
        </w:pict>
      </w: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90465" w:rsidRDefault="00B97982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  <w:r w:rsidRPr="00B97982">
        <w:rPr>
          <w:noProof/>
        </w:rPr>
        <w:pict>
          <v:shape id="_x0000_s1027" type="#_x0000_t136" style="position:absolute;margin-left:287.65pt;margin-top:4.4pt;width:147.4pt;height:29.6pt;z-index:251662336" fillcolor="black [3213]" strokecolor="black [3213]">
            <v:shadow on="t" color="#b2b2b2" opacity="52429f" offset="3pt"/>
            <v:textpath style="font-family:&quot;Times New Roman&quot;;v-text-kern:t" trim="t" fitpath="t" string="2017 жыл"/>
            <w10:wrap type="square"/>
          </v:shape>
        </w:pict>
      </w:r>
    </w:p>
    <w:p w:rsidR="00890465" w:rsidRDefault="00890465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bdr w:val="none" w:sz="0" w:space="0" w:color="auto" w:frame="1"/>
          <w:lang w:val="kk-KZ"/>
        </w:rPr>
      </w:pPr>
    </w:p>
    <w:p w:rsidR="008A2DF3" w:rsidRPr="00DC0B5B" w:rsidRDefault="008A2DF3" w:rsidP="008A2DF3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FF0000"/>
          <w:kern w:val="36"/>
          <w:sz w:val="28"/>
          <w:szCs w:val="28"/>
          <w:lang w:val="kk-KZ"/>
        </w:rPr>
      </w:pPr>
      <w:r w:rsidRPr="00DC0B5B">
        <w:rPr>
          <w:rFonts w:ascii="Times New Roman" w:eastAsia="Times New Roman" w:hAnsi="Times New Roman" w:cs="Times New Roman"/>
          <w:color w:val="FF0000"/>
          <w:kern w:val="36"/>
          <w:sz w:val="28"/>
          <w:szCs w:val="28"/>
          <w:bdr w:val="none" w:sz="0" w:space="0" w:color="auto" w:frame="1"/>
          <w:lang w:val="kk-KZ"/>
        </w:rPr>
        <w:lastRenderedPageBreak/>
        <w:t>Ел рәміздері туралы түсінік</w:t>
      </w:r>
    </w:p>
    <w:p w:rsidR="008A2DF3" w:rsidRPr="00890465" w:rsidRDefault="008A2DF3" w:rsidP="0089046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DC0B5B">
        <w:rPr>
          <w:rFonts w:ascii="Times New Roman" w:eastAsia="Times New Roman" w:hAnsi="Times New Roman" w:cs="Times New Roman"/>
          <w:color w:val="000000"/>
          <w:sz w:val="28"/>
          <w:szCs w:val="28"/>
          <w:lang w:val="kk-KZ"/>
        </w:rPr>
        <w:br/>
      </w:r>
      <w:r w:rsidRPr="00DC0B5B">
        <w:rPr>
          <w:rFonts w:ascii="Times New Roman" w:eastAsia="Times New Roman" w:hAnsi="Times New Roman" w:cs="Times New Roman"/>
          <w:color w:val="0070C0"/>
          <w:sz w:val="28"/>
          <w:szCs w:val="28"/>
          <w:lang w:val="kk-KZ"/>
        </w:rPr>
        <w:t>Мемлекеттік рәміздер еліміздің өзіндік өмір салтын, бүкіл болмыс ерекшелігін, айрықша арман - аңсарын, басқалармен байланыс мұратын білдіретін белгі. Мысалы оларға мемлекеттік Ту, Елтаңба, елдің әнұранын жатқызамыз.</w:t>
      </w:r>
      <w:r w:rsidRPr="00DC0B5B">
        <w:rPr>
          <w:rFonts w:ascii="Times New Roman" w:eastAsia="Times New Roman" w:hAnsi="Times New Roman" w:cs="Times New Roman"/>
          <w:color w:val="0070C0"/>
          <w:sz w:val="28"/>
          <w:szCs w:val="28"/>
          <w:lang w:val="kk-KZ"/>
        </w:rPr>
        <w:br/>
      </w:r>
      <w:r w:rsidRPr="00DC0B5B">
        <w:rPr>
          <w:rFonts w:ascii="Times New Roman" w:eastAsia="Times New Roman" w:hAnsi="Times New Roman" w:cs="Times New Roman"/>
          <w:color w:val="0070C0"/>
          <w:sz w:val="28"/>
          <w:szCs w:val="28"/>
          <w:lang w:val="kk-KZ"/>
        </w:rPr>
        <w:br/>
        <w:t xml:space="preserve">1992 жылдың 4 маусымы ел тарихындағы ерекше мәртебелі күн болып тарихта қалды. 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Тәуелсіздік жолындағы күрес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жайын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жылнамалаған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жас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ғалым бұл күнге 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со</w:t>
      </w:r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қпай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кетуі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мүмкін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емес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. Бұл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жолы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да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елдігіміз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сынға түсі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п</w:t>
      </w:r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, ертеңіміз сынға түсіп, ертеңіміз үшін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жан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беріп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,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жан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алысқан шайқасқа куә болдық. Түп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тамыры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тереңде жатқан ой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жарысы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, сан қилы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пікір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, сан сала сөздің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сарасынан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таймай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, көкейдегіні көпшілік қолдайтын сәтке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жеткізу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үшін нағыз азаматтық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белсенділік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, терең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білімділік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пен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тайсалмайтын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күрескерлік, ең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бастысы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қиыннан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жол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табатын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даналық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керек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еді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. Мұнда тұңғыш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Президентіміз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Н: Ә: Назарбаев ту шағанын сүйі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п</w:t>
      </w:r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тұрып: «Мазмұнына өнегесі жарасқан тәуелсіздіктің қасиетті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туы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мәңгі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желбіресі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н</w:t>
      </w:r>
      <w:proofErr w:type="spellEnd"/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, күніміз мәңгі сөнбесін!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... Ұлттық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рухты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осыншама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кемел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жеткізген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Елтаңба әлемде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сирек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кездеседі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десек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те, артық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болмас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.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Айбынымызды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асырып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,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рухымызды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аспандатар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Елтаңбамыз құтты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болсын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!»-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деп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тебіренді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. Бұған бүкіл халқымыз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болып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қуандық. 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Ал</w:t>
      </w:r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ақын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болса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: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Енді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бүгін өлген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туым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ті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р</w:t>
      </w:r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ілді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,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Әнұраным жалғап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алды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ғұмырды.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Босағада қалып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келген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елтаңбам,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>Баяғыша тө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р</w:t>
      </w:r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іме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кеп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ілінді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.-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деп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ұлы қуанышқа өлеңнен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шашу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шашты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Ел - жұрт, ең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алдымен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, жаңа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нышандардан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өзінің төл тарихының ұшқындарын, өзінің төл халықтық рухының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тынысын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сезіні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п</w:t>
      </w:r>
      <w:proofErr w:type="spellEnd"/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, шаттыққа бөленді. Оның үстіне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оларда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көркемөнер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тілімен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ел саясатының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темір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қазығына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айналып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отырған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бейбітшілікке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, ынтымақтастыққа,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бірлік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пен </w:t>
      </w:r>
      <w:proofErr w:type="spellStart"/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</w:t>
      </w:r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ітімділікке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деген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ұмтылыс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ниеті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ұтымды өрнектелген. Бүкіл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болмыс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-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бітімдерін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ізгілік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лебі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ескен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рәміздерімізден әлемдік өркениет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аясында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қол созған ақ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пейіліміз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де айқын аңғарылады.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>Қасиетті кө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к</w:t>
      </w:r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байрақ... Алаштың алғы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тарихынан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аз - кем 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хабары</w:t>
      </w:r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бар адамның қай - қайсысының көзіне де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бірден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жылы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ұшырайтыны сөзсіз.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Сонымен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бірге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ол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жалпы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адамзаттық мәдениет қайнарынан сусындаған, тек қана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ізгілік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идеясына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негізделген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өнер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туындысы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>Туымыздағы зеңгір кө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к</w:t>
      </w:r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адам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баласы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түйсініп қабылдап, қолданып жүрген бояулардың ең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бір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реңділігі қатарына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жатады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.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Ол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табиғаттың өзі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жасайтын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ғаламат гүл шоғыры - кемпі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р</w:t>
      </w:r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қосақ болмысындағы қасиетті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жеті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бояудың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бірі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>«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Найзасыз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ер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болмайды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, таңбасыз ел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болмайды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»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деген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қанатты сөз – көненің көзі.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lastRenderedPageBreak/>
        <w:t xml:space="preserve">Шеңбер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ішіндегі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негізгі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нышан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-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белгі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, Елтаңба идеясының ең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басты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жүгін арқалап тұрған, әрине, шаңырақ. Бірақ тура көшіре салған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сурет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емес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. Көлемі, ауқым -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аясы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сезілі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п</w:t>
      </w:r>
      <w:proofErr w:type="spellEnd"/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тұрғанымен,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керек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материалдан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қаз тұрғызыла қойған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киіз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үй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деуге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де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болмайды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.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Шынайы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шеберлікпен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шендесті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р</w:t>
      </w:r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ілген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түнгі -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аспан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күмбезіндегі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асыл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шырақ - күн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бейнесін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елестетсе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, уықтары -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одан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тарап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жатқан алтын сәулелердей әсер қалдырады. Қисынын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тауып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, керегелердің көрінісін де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бере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алған. Әр бөлшегі әсем айшықталған шаңырақ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алдымен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өз халқымыз,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одан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қалды қатар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тіршілік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кешкен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басқа ұлт өкілдері бар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бірлесі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п</w:t>
      </w:r>
      <w:proofErr w:type="spellEnd"/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,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кереге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- уықтай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кірігіп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, күш -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жігер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жұмсап аяғынан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тік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тұрғызуға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кіріскен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қасиетті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отауымыз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– тәуелсіз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мемлекетімізді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меңзегендей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болады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да тұрады.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«Әнұран –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асыл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қазына» -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демекші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, еліміздің әнұраны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айбатты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деп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,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ауыз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толтырып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айту</w:t>
      </w:r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ға әбден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болады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.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Ресми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церемонияларда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әнұран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орындалу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барысында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тыңдаушылар тұрып, оң қолының алақанын кө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к</w:t>
      </w:r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ірегінің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сол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жағына қояды.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Музыкасы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: композитор 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Ш</w:t>
      </w:r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әмші Қалдаяқовтікі, сөздері: Жұмекен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Нажімеденовтікі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(1956), Нұрсұлтан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Назарбаевтікі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(2005)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>«Менің Қазақстаным» Әнұран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Қазақстан Республикасының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мемлекеттік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әнұраны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>Ә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н</w:t>
      </w:r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ұранның осы нұсқасы 2006 ж. қаңтардың 7 -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ші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күнінде қабылданған.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>Алтын кү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н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аспаны</w:t>
      </w:r>
      <w:proofErr w:type="spellEnd"/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,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Алтын дән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даласы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,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Ерліктің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дастаны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—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Еліме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қарашы!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Ежелден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ер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деген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,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>Даңқымыз шықты ғой,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Намысын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бермеген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,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>Қазағым мықты ғой!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Қайырмасы (1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рет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):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Менің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елім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, менің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елім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,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Гүлің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болып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егілемін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,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Жырың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болып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төгілемін,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елім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!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Туған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жерім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менің — Қазақстаным!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>Ұ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рпа</w:t>
      </w:r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ққа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жол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ашқан,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Кең байтақ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жерім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бар.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Бірлігі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жарасқан,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Тәуелсіз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елім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бар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lastRenderedPageBreak/>
        <w:t>Қ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а</w:t>
      </w:r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рсы алған уақытты,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Мәңгілік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досындай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</w:t>
      </w:r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іздің ел бақытты,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Біздің ел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осындай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!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Қайырмасы (2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рет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):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Менің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елім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, менің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елім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,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Гүлің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болып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егілемін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,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Жырың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болып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төгілемін,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елім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!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Туған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жерім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менің — Қазақстаным!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 xml:space="preserve">Қазақстан Республикасының әнұраны 2006 жылдың 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7</w:t>
      </w:r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қаңтарынан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бастап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мемлекеттік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мәртебеге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ие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болу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дарежесіне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сәйкестендіретін өзгерістер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енгізілгеннен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кейін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, атақты болған, 1956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жылда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жазылған «Менiң Қазақстаным» («Мой Казахстан») әні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болды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br/>
        <w:t>Әннің мәтініне өзгерістерді Қ</w:t>
      </w:r>
      <w:proofErr w:type="gram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Р</w:t>
      </w:r>
      <w:proofErr w:type="gram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Президенті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Нұрсұлтан Назарбаев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енгізгендіктен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мәтіннің авторы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ретінде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көрсетіледі.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Сондай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- ақ, әнұранды тыңдау </w:t>
      </w:r>
      <w:proofErr w:type="spellStart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>ережесі</w:t>
      </w:r>
      <w:proofErr w:type="spellEnd"/>
      <w:r w:rsidRPr="00890465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өзгертілді.</w:t>
      </w:r>
    </w:p>
    <w:p w:rsidR="00C728F7" w:rsidRPr="00890465" w:rsidRDefault="00C728F7" w:rsidP="00890465">
      <w:pPr>
        <w:rPr>
          <w:color w:val="0070C0"/>
        </w:rPr>
      </w:pPr>
    </w:p>
    <w:sectPr w:rsidR="00C728F7" w:rsidRPr="00890465" w:rsidSect="008A2DF3">
      <w:pgSz w:w="11906" w:h="16838"/>
      <w:pgMar w:top="1134" w:right="850" w:bottom="1134" w:left="1701" w:header="708" w:footer="708" w:gutter="0"/>
      <w:pgBorders w:offsetFrom="page">
        <w:top w:val="weavingAngles" w:sz="12" w:space="24" w:color="auto"/>
        <w:left w:val="weavingAngles" w:sz="12" w:space="24" w:color="auto"/>
        <w:bottom w:val="weavingAngles" w:sz="12" w:space="24" w:color="auto"/>
        <w:right w:val="weavingAngles" w:sz="12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>
    <w:useFELayout/>
  </w:compat>
  <w:rsids>
    <w:rsidRoot w:val="008A2DF3"/>
    <w:rsid w:val="00890465"/>
    <w:rsid w:val="008A2DF3"/>
    <w:rsid w:val="00B97982"/>
    <w:rsid w:val="00C728F7"/>
    <w:rsid w:val="00CC71C4"/>
    <w:rsid w:val="00DC0B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fillcolor="none [3213]" strokecolor="none [321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71C4"/>
  </w:style>
  <w:style w:type="paragraph" w:styleId="1">
    <w:name w:val="heading 1"/>
    <w:basedOn w:val="a"/>
    <w:link w:val="10"/>
    <w:uiPriority w:val="9"/>
    <w:qFormat/>
    <w:rsid w:val="008A2DF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A2DF3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a0"/>
    <w:rsid w:val="008A2DF3"/>
  </w:style>
  <w:style w:type="character" w:styleId="a3">
    <w:name w:val="Hyperlink"/>
    <w:basedOn w:val="a0"/>
    <w:uiPriority w:val="99"/>
    <w:semiHidden/>
    <w:unhideWhenUsed/>
    <w:rsid w:val="008A2DF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294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540284">
          <w:marLeft w:val="0"/>
          <w:marRight w:val="0"/>
          <w:marTop w:val="0"/>
          <w:marBottom w:val="1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681</Words>
  <Characters>3883</Characters>
  <Application>Microsoft Office Word</Application>
  <DocSecurity>0</DocSecurity>
  <Lines>32</Lines>
  <Paragraphs>9</Paragraphs>
  <ScaleCrop>false</ScaleCrop>
  <Company/>
  <LinksUpToDate>false</LinksUpToDate>
  <CharactersWithSpaces>4555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2016-01-19T08:27:00Z</cp:lastPrinted>
  <dcterms:created xsi:type="dcterms:W3CDTF">2016-01-19T08:26:00Z</dcterms:created>
  <dcterms:modified xsi:type="dcterms:W3CDTF">2017-12-12T06:48:00Z</dcterms:modified>
</cp:coreProperties>
</file>