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81" w:rsidRPr="00DA2A81" w:rsidRDefault="00DA2A81" w:rsidP="0024329C">
      <w:pPr>
        <w:spacing w:before="100" w:beforeAutospacing="1" w:after="100" w:afterAutospacing="1" w:line="240" w:lineRule="auto"/>
        <w:jc w:val="center"/>
        <w:rPr>
          <w:rFonts w:ascii="Times New Roman" w:eastAsia="Times New Roman" w:hAnsi="Times New Roman" w:cs="Times New Roman"/>
          <w:b/>
          <w:bCs/>
          <w:color w:val="FF0000"/>
          <w:sz w:val="52"/>
          <w:szCs w:val="48"/>
          <w:shd w:val="clear" w:color="auto" w:fill="FFFFFF"/>
          <w:lang w:val="kk-KZ" w:eastAsia="ru-RU"/>
        </w:rPr>
      </w:pPr>
      <w:r w:rsidRPr="00DA2A81">
        <w:rPr>
          <w:rFonts w:ascii="Times New Roman" w:eastAsia="Times New Roman" w:hAnsi="Times New Roman" w:cs="Times New Roman"/>
          <w:b/>
          <w:bCs/>
          <w:color w:val="FF0000"/>
          <w:sz w:val="52"/>
          <w:szCs w:val="48"/>
          <w:shd w:val="clear" w:color="auto" w:fill="FFFFFF"/>
          <w:lang w:val="kk-KZ" w:eastAsia="ru-RU"/>
        </w:rPr>
        <w:t xml:space="preserve">№ 1 Егіндікөл орта мектебі </w:t>
      </w:r>
    </w:p>
    <w:p w:rsidR="00DA2A81" w:rsidRPr="00DA2A81" w:rsidRDefault="00DA2A81" w:rsidP="0024329C">
      <w:pPr>
        <w:spacing w:before="100" w:beforeAutospacing="1" w:after="100" w:afterAutospacing="1" w:line="240" w:lineRule="auto"/>
        <w:jc w:val="center"/>
        <w:rPr>
          <w:rFonts w:ascii="Times New Roman" w:eastAsia="Times New Roman" w:hAnsi="Times New Roman" w:cs="Times New Roman"/>
          <w:b/>
          <w:bCs/>
          <w:color w:val="FF0000"/>
          <w:sz w:val="52"/>
          <w:szCs w:val="48"/>
          <w:shd w:val="clear" w:color="auto" w:fill="FFFFFF"/>
          <w:lang w:val="kk-KZ" w:eastAsia="ru-RU"/>
        </w:rPr>
      </w:pPr>
    </w:p>
    <w:p w:rsidR="00DA2A81" w:rsidRPr="00DA2A81" w:rsidRDefault="00DA2A81" w:rsidP="0024329C">
      <w:pPr>
        <w:spacing w:before="100" w:beforeAutospacing="1" w:after="100" w:afterAutospacing="1" w:line="240" w:lineRule="auto"/>
        <w:jc w:val="center"/>
        <w:rPr>
          <w:rFonts w:ascii="Times New Roman" w:eastAsia="Times New Roman" w:hAnsi="Times New Roman" w:cs="Times New Roman"/>
          <w:b/>
          <w:bCs/>
          <w:color w:val="FF0000"/>
          <w:sz w:val="52"/>
          <w:szCs w:val="48"/>
          <w:shd w:val="clear" w:color="auto" w:fill="FFFFFF"/>
          <w:lang w:val="kk-KZ" w:eastAsia="ru-RU"/>
        </w:rPr>
      </w:pPr>
    </w:p>
    <w:p w:rsidR="00DA2A81" w:rsidRPr="00DA2A81" w:rsidRDefault="00DA2A81" w:rsidP="0024329C">
      <w:pPr>
        <w:spacing w:before="100" w:beforeAutospacing="1" w:after="100" w:afterAutospacing="1" w:line="240" w:lineRule="auto"/>
        <w:jc w:val="center"/>
        <w:rPr>
          <w:rFonts w:ascii="Times New Roman" w:eastAsia="Times New Roman" w:hAnsi="Times New Roman" w:cs="Times New Roman"/>
          <w:b/>
          <w:bCs/>
          <w:color w:val="FF0000"/>
          <w:sz w:val="52"/>
          <w:szCs w:val="48"/>
          <w:shd w:val="clear" w:color="auto" w:fill="FFFFFF"/>
          <w:lang w:val="kk-KZ" w:eastAsia="ru-RU"/>
        </w:rPr>
      </w:pPr>
    </w:p>
    <w:p w:rsidR="00DA2A81" w:rsidRPr="00DA2A81" w:rsidRDefault="00DA2A81" w:rsidP="00DA2A81">
      <w:pPr>
        <w:spacing w:before="100" w:beforeAutospacing="1" w:after="100" w:afterAutospacing="1" w:line="240" w:lineRule="auto"/>
        <w:rPr>
          <w:rFonts w:ascii="Times New Roman" w:eastAsia="Times New Roman" w:hAnsi="Times New Roman" w:cs="Times New Roman"/>
          <w:b/>
          <w:bCs/>
          <w:color w:val="FF0000"/>
          <w:sz w:val="52"/>
          <w:szCs w:val="48"/>
          <w:shd w:val="clear" w:color="auto" w:fill="FFFFFF"/>
          <w:lang w:val="kk-KZ" w:eastAsia="ru-RU"/>
        </w:rPr>
      </w:pPr>
    </w:p>
    <w:p w:rsidR="00DA2A81" w:rsidRPr="00DA2A81" w:rsidRDefault="00DA2A81" w:rsidP="0024329C">
      <w:pPr>
        <w:spacing w:before="100" w:beforeAutospacing="1" w:after="100" w:afterAutospacing="1" w:line="240" w:lineRule="auto"/>
        <w:jc w:val="center"/>
        <w:rPr>
          <w:rFonts w:ascii="Times New Roman" w:eastAsia="Times New Roman" w:hAnsi="Times New Roman" w:cs="Times New Roman"/>
          <w:b/>
          <w:bCs/>
          <w:color w:val="FF0000"/>
          <w:sz w:val="52"/>
          <w:szCs w:val="48"/>
          <w:shd w:val="clear" w:color="auto" w:fill="FFFFFF"/>
          <w:lang w:val="kk-KZ" w:eastAsia="ru-RU"/>
        </w:rPr>
      </w:pPr>
      <w:r w:rsidRPr="00DA2A81">
        <w:rPr>
          <w:rFonts w:ascii="Times New Roman" w:eastAsia="Times New Roman" w:hAnsi="Times New Roman" w:cs="Times New Roman"/>
          <w:b/>
          <w:bCs/>
          <w:color w:val="FF0000"/>
          <w:sz w:val="52"/>
          <w:szCs w:val="48"/>
          <w:shd w:val="clear" w:color="auto" w:fill="FFFFFF"/>
          <w:lang w:val="kk-KZ" w:eastAsia="ru-RU"/>
        </w:rPr>
        <w:t xml:space="preserve">Мақала </w:t>
      </w:r>
    </w:p>
    <w:p w:rsidR="00DA2A81" w:rsidRPr="00DA2A81" w:rsidRDefault="00DA2A81" w:rsidP="00DA2A81">
      <w:pPr>
        <w:spacing w:before="100" w:beforeAutospacing="1" w:after="100" w:afterAutospacing="1" w:line="240" w:lineRule="auto"/>
        <w:jc w:val="center"/>
        <w:rPr>
          <w:rFonts w:ascii="Times New Roman" w:eastAsia="Times New Roman" w:hAnsi="Times New Roman" w:cs="Times New Roman"/>
          <w:b/>
          <w:bCs/>
          <w:color w:val="FF0000"/>
          <w:sz w:val="52"/>
          <w:szCs w:val="48"/>
          <w:shd w:val="clear" w:color="auto" w:fill="FFFFFF"/>
          <w:lang w:val="kk-KZ" w:eastAsia="ru-RU"/>
        </w:rPr>
      </w:pPr>
      <w:r w:rsidRPr="00DA2A81">
        <w:rPr>
          <w:rFonts w:ascii="Times New Roman" w:eastAsia="Times New Roman" w:hAnsi="Times New Roman" w:cs="Times New Roman"/>
          <w:b/>
          <w:bCs/>
          <w:color w:val="FF0000"/>
          <w:sz w:val="52"/>
          <w:szCs w:val="48"/>
          <w:shd w:val="clear" w:color="auto" w:fill="FFFFFF"/>
          <w:lang w:val="kk-KZ" w:eastAsia="ru-RU"/>
        </w:rPr>
        <w:t>Тақырыбы: «Жаңартылған білім беру бағдарламасының басты ерекшеліктері»</w:t>
      </w:r>
    </w:p>
    <w:p w:rsidR="00DA2A81" w:rsidRPr="00DA2A81" w:rsidRDefault="00DA2A81" w:rsidP="00DA2A81">
      <w:pPr>
        <w:spacing w:before="100" w:beforeAutospacing="1" w:after="100" w:afterAutospacing="1" w:line="240" w:lineRule="auto"/>
        <w:jc w:val="center"/>
        <w:rPr>
          <w:rFonts w:ascii="Times New Roman" w:eastAsia="Times New Roman" w:hAnsi="Times New Roman" w:cs="Times New Roman"/>
          <w:b/>
          <w:bCs/>
          <w:color w:val="FF0000"/>
          <w:sz w:val="52"/>
          <w:szCs w:val="48"/>
          <w:shd w:val="clear" w:color="auto" w:fill="FFFFFF"/>
          <w:lang w:val="kk-KZ" w:eastAsia="ru-RU"/>
        </w:rPr>
      </w:pPr>
      <w:r w:rsidRPr="00DA2A81">
        <w:rPr>
          <w:rFonts w:ascii="Times New Roman" w:eastAsia="Times New Roman" w:hAnsi="Times New Roman" w:cs="Times New Roman"/>
          <w:b/>
          <w:bCs/>
          <w:color w:val="FF0000"/>
          <w:sz w:val="52"/>
          <w:szCs w:val="48"/>
          <w:shd w:val="clear" w:color="auto" w:fill="FFFFFF"/>
          <w:lang w:val="kk-KZ" w:eastAsia="ru-RU"/>
        </w:rPr>
        <w:t>Дайындаған: Абишева Ж.Б.</w:t>
      </w:r>
    </w:p>
    <w:p w:rsidR="00DA2A81" w:rsidRPr="00DA2A81" w:rsidRDefault="00DA2A81" w:rsidP="00DA2A81">
      <w:pPr>
        <w:spacing w:before="100" w:beforeAutospacing="1" w:after="100" w:afterAutospacing="1" w:line="240" w:lineRule="auto"/>
        <w:jc w:val="center"/>
        <w:rPr>
          <w:rFonts w:ascii="Times New Roman" w:eastAsia="Times New Roman" w:hAnsi="Times New Roman" w:cs="Times New Roman"/>
          <w:b/>
          <w:bCs/>
          <w:color w:val="FF0000"/>
          <w:sz w:val="52"/>
          <w:szCs w:val="48"/>
          <w:shd w:val="clear" w:color="auto" w:fill="FFFFFF"/>
          <w:lang w:val="kk-KZ" w:eastAsia="ru-RU"/>
        </w:rPr>
      </w:pPr>
      <w:r w:rsidRPr="00DA2A81">
        <w:rPr>
          <w:rFonts w:ascii="Times New Roman" w:eastAsia="Times New Roman" w:hAnsi="Times New Roman" w:cs="Times New Roman"/>
          <w:b/>
          <w:bCs/>
          <w:color w:val="FF0000"/>
          <w:sz w:val="52"/>
          <w:szCs w:val="48"/>
          <w:shd w:val="clear" w:color="auto" w:fill="FFFFFF"/>
          <w:lang w:val="kk-KZ" w:eastAsia="ru-RU"/>
        </w:rPr>
        <w:t xml:space="preserve">2017 -2018 оқу жылы </w:t>
      </w:r>
    </w:p>
    <w:p w:rsidR="00DA2A81" w:rsidRPr="00DA2A81" w:rsidRDefault="00DA2A81" w:rsidP="00DA2A81">
      <w:pPr>
        <w:spacing w:before="100" w:beforeAutospacing="1" w:after="100" w:afterAutospacing="1" w:line="240" w:lineRule="auto"/>
        <w:jc w:val="center"/>
        <w:rPr>
          <w:rFonts w:ascii="Times New Roman" w:eastAsia="Times New Roman" w:hAnsi="Times New Roman" w:cs="Times New Roman"/>
          <w:b/>
          <w:bCs/>
          <w:color w:val="000000"/>
          <w:sz w:val="52"/>
          <w:szCs w:val="48"/>
          <w:shd w:val="clear" w:color="auto" w:fill="FFFFFF"/>
          <w:lang w:val="kk-KZ" w:eastAsia="ru-RU"/>
        </w:rPr>
      </w:pPr>
    </w:p>
    <w:p w:rsidR="00DA2A81" w:rsidRPr="00DA2A81" w:rsidRDefault="00DA2A81" w:rsidP="00DA2A81">
      <w:pPr>
        <w:spacing w:before="100" w:beforeAutospacing="1" w:after="100" w:afterAutospacing="1" w:line="240" w:lineRule="auto"/>
        <w:jc w:val="center"/>
        <w:rPr>
          <w:rFonts w:ascii="Times New Roman" w:eastAsia="Times New Roman" w:hAnsi="Times New Roman" w:cs="Times New Roman"/>
          <w:b/>
          <w:bCs/>
          <w:color w:val="000000"/>
          <w:sz w:val="52"/>
          <w:szCs w:val="48"/>
          <w:shd w:val="clear" w:color="auto" w:fill="FFFFFF"/>
          <w:lang w:val="kk-KZ" w:eastAsia="ru-RU"/>
        </w:rPr>
      </w:pPr>
    </w:p>
    <w:p w:rsidR="00DA2A81" w:rsidRPr="00DA2A81" w:rsidRDefault="00DA2A81" w:rsidP="00DA2A81">
      <w:pPr>
        <w:spacing w:before="100" w:beforeAutospacing="1" w:after="100" w:afterAutospacing="1" w:line="240" w:lineRule="auto"/>
        <w:jc w:val="center"/>
        <w:rPr>
          <w:rFonts w:ascii="Times New Roman" w:eastAsia="Times New Roman" w:hAnsi="Times New Roman" w:cs="Times New Roman"/>
          <w:b/>
          <w:bCs/>
          <w:color w:val="000000"/>
          <w:sz w:val="52"/>
          <w:szCs w:val="48"/>
          <w:shd w:val="clear" w:color="auto" w:fill="FFFFFF"/>
          <w:lang w:val="kk-KZ" w:eastAsia="ru-RU"/>
        </w:rPr>
      </w:pPr>
    </w:p>
    <w:p w:rsidR="00DA2A81" w:rsidRPr="00DA2A81" w:rsidRDefault="00DA2A81" w:rsidP="00DA2A81">
      <w:pPr>
        <w:spacing w:before="100" w:beforeAutospacing="1" w:after="100" w:afterAutospacing="1" w:line="240" w:lineRule="auto"/>
        <w:jc w:val="center"/>
        <w:rPr>
          <w:rFonts w:ascii="Times New Roman" w:eastAsia="Times New Roman" w:hAnsi="Times New Roman" w:cs="Times New Roman"/>
          <w:b/>
          <w:bCs/>
          <w:color w:val="000000"/>
          <w:sz w:val="52"/>
          <w:szCs w:val="48"/>
          <w:shd w:val="clear" w:color="auto" w:fill="FFFFFF"/>
          <w:lang w:val="kk-KZ" w:eastAsia="ru-RU"/>
        </w:rPr>
      </w:pPr>
    </w:p>
    <w:p w:rsidR="00DA2A81" w:rsidRDefault="00DA2A81" w:rsidP="00DA2A81">
      <w:pPr>
        <w:spacing w:before="100" w:beforeAutospacing="1" w:after="100" w:afterAutospacing="1" w:line="240" w:lineRule="auto"/>
        <w:jc w:val="center"/>
        <w:rPr>
          <w:rFonts w:ascii="Times New Roman" w:eastAsia="Times New Roman" w:hAnsi="Times New Roman" w:cs="Times New Roman"/>
          <w:b/>
          <w:bCs/>
          <w:color w:val="000000"/>
          <w:sz w:val="40"/>
          <w:szCs w:val="40"/>
          <w:shd w:val="clear" w:color="auto" w:fill="FFFFFF"/>
          <w:lang w:val="kk-KZ" w:eastAsia="ru-RU"/>
        </w:rPr>
      </w:pPr>
    </w:p>
    <w:p w:rsidR="00DA2A81" w:rsidRDefault="00DA2A81" w:rsidP="00DA2A81">
      <w:pPr>
        <w:spacing w:before="100" w:beforeAutospacing="1" w:after="100" w:afterAutospacing="1" w:line="240" w:lineRule="auto"/>
        <w:jc w:val="center"/>
        <w:rPr>
          <w:rFonts w:ascii="Times New Roman" w:eastAsia="Times New Roman" w:hAnsi="Times New Roman" w:cs="Times New Roman"/>
          <w:b/>
          <w:bCs/>
          <w:color w:val="000000"/>
          <w:sz w:val="40"/>
          <w:szCs w:val="40"/>
          <w:shd w:val="clear" w:color="auto" w:fill="FFFFFF"/>
          <w:lang w:val="kk-KZ" w:eastAsia="ru-RU"/>
        </w:rPr>
      </w:pPr>
    </w:p>
    <w:p w:rsidR="00DA2A81" w:rsidRPr="00DA2A81" w:rsidRDefault="00DA2A81" w:rsidP="00DA2A81">
      <w:pPr>
        <w:spacing w:before="100" w:beforeAutospacing="1" w:after="100" w:afterAutospacing="1" w:line="240" w:lineRule="auto"/>
        <w:rPr>
          <w:rFonts w:ascii="Times New Roman" w:eastAsia="Times New Roman" w:hAnsi="Times New Roman" w:cs="Times New Roman"/>
          <w:b/>
          <w:bCs/>
          <w:color w:val="000000"/>
          <w:sz w:val="40"/>
          <w:szCs w:val="40"/>
          <w:shd w:val="clear" w:color="auto" w:fill="FFFFFF"/>
          <w:lang w:val="kk-KZ" w:eastAsia="ru-RU"/>
        </w:rPr>
      </w:pPr>
    </w:p>
    <w:p w:rsidR="0024329C" w:rsidRPr="00DA2A81" w:rsidRDefault="0024329C" w:rsidP="0024329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4329C">
        <w:rPr>
          <w:rFonts w:ascii="Times New Roman" w:eastAsia="Times New Roman" w:hAnsi="Times New Roman" w:cs="Times New Roman"/>
          <w:b/>
          <w:bCs/>
          <w:color w:val="000000"/>
          <w:sz w:val="28"/>
          <w:szCs w:val="28"/>
          <w:shd w:val="clear" w:color="auto" w:fill="FFFFFF"/>
          <w:lang w:val="kk-KZ" w:eastAsia="ru-RU"/>
        </w:rPr>
        <w:lastRenderedPageBreak/>
        <w:t>«Жаңартылған білім беру бағдарламасының басты ерекшеліктері»</w:t>
      </w:r>
    </w:p>
    <w:p w:rsidR="0024329C" w:rsidRPr="0024329C" w:rsidRDefault="0024329C" w:rsidP="0024329C">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4329C">
        <w:rPr>
          <w:rFonts w:ascii="Times New Roman" w:eastAsia="Times New Roman" w:hAnsi="Times New Roman" w:cs="Times New Roman"/>
          <w:bCs/>
          <w:color w:val="000000"/>
          <w:sz w:val="28"/>
          <w:szCs w:val="28"/>
          <w:shd w:val="clear" w:color="auto" w:fill="FFFFFF"/>
          <w:lang w:val="kk-KZ" w:eastAsia="ru-RU"/>
        </w:rPr>
        <w:t xml:space="preserve">«Орта білім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тиіс, оларды оқыту нәтижесі сындарлы ойлау, өзіндік ізденіс пен ақпаратты терең талдау машығын игеру қажет» </w:t>
      </w:r>
    </w:p>
    <w:p w:rsidR="0024329C" w:rsidRPr="0024329C" w:rsidRDefault="0024329C" w:rsidP="0024329C">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4329C">
        <w:rPr>
          <w:rFonts w:ascii="Times New Roman" w:eastAsia="Times New Roman" w:hAnsi="Times New Roman" w:cs="Times New Roman"/>
          <w:bCs/>
          <w:color w:val="000000"/>
          <w:sz w:val="28"/>
          <w:szCs w:val="28"/>
          <w:shd w:val="clear" w:color="auto" w:fill="FFFFFF"/>
          <w:lang w:val="kk-KZ" w:eastAsia="ru-RU"/>
        </w:rPr>
        <w:t xml:space="preserve">Н.Ә. Назарбаев </w:t>
      </w:r>
    </w:p>
    <w:p w:rsidR="0024329C" w:rsidRPr="0024329C" w:rsidRDefault="0024329C" w:rsidP="0024329C">
      <w:pPr>
        <w:spacing w:before="100" w:beforeAutospacing="1" w:after="100" w:afterAutospacing="1" w:line="240" w:lineRule="auto"/>
        <w:rPr>
          <w:rFonts w:ascii="Times New Roman" w:eastAsia="Times New Roman" w:hAnsi="Times New Roman" w:cs="Times New Roman"/>
          <w:sz w:val="24"/>
          <w:szCs w:val="24"/>
          <w:lang w:val="kk-KZ" w:eastAsia="ru-RU"/>
        </w:rPr>
      </w:pPr>
      <w:r w:rsidRPr="0024329C">
        <w:rPr>
          <w:rFonts w:ascii="Times New Roman" w:eastAsia="Times New Roman" w:hAnsi="Times New Roman" w:cs="Times New Roman"/>
          <w:color w:val="000000"/>
          <w:sz w:val="28"/>
          <w:szCs w:val="28"/>
          <w:shd w:val="clear" w:color="auto" w:fill="FFFFFF"/>
          <w:lang w:val="kk-KZ" w:eastAsia="ru-RU"/>
        </w:rPr>
        <w:t xml:space="preserve">   «Министрлік «100 нақты қадам» Ұлт жоспарының қадамдарын және Білім мен ғылымды дамытудың 2016-2019 жылдарға арналған мемлекеттік бағдарламасын іске асыру мақсатындағы жаңартылған білім мазмұнына кезең-кезеңмен көшу жұмыстарын бастады. Жаңа оқу жылынан бастап еліміздің барлық мектептеріне Назарбаев Зияткерлік мектептерінің тәжірибесі бойынша жаңартылған білім мазмұны бірінші сыныптан бастап енгізілді. Осы ретте ол оқушылардың функционалдық сауаттылығын дамытуға бағытталған жаңартылған мазмұн 30 қанатқақты мектепте сынақтан табысты өткенін мәлім етті.</w:t>
      </w:r>
      <w:r w:rsidRPr="0024329C">
        <w:rPr>
          <w:rFonts w:ascii="Times New Roman" w:eastAsia="Times New Roman" w:hAnsi="Times New Roman" w:cs="Times New Roman"/>
          <w:b/>
          <w:bCs/>
          <w:color w:val="0E05BB"/>
          <w:sz w:val="64"/>
          <w:szCs w:val="64"/>
          <w:lang w:val="kk-KZ" w:eastAsia="ru-RU"/>
        </w:rPr>
        <w:t xml:space="preserve"> </w:t>
      </w:r>
    </w:p>
    <w:p w:rsidR="0024329C" w:rsidRPr="0024329C" w:rsidRDefault="0024329C" w:rsidP="0024329C">
      <w:pPr>
        <w:spacing w:before="100" w:beforeAutospacing="1" w:after="100" w:afterAutospacing="1" w:line="240" w:lineRule="auto"/>
        <w:rPr>
          <w:rFonts w:ascii="Times New Roman" w:eastAsia="Times New Roman" w:hAnsi="Times New Roman" w:cs="Times New Roman"/>
          <w:sz w:val="24"/>
          <w:szCs w:val="24"/>
          <w:lang w:val="kk-KZ" w:eastAsia="ru-RU"/>
        </w:rPr>
      </w:pPr>
      <w:r w:rsidRPr="0024329C">
        <w:rPr>
          <w:rFonts w:ascii="Times New Roman" w:eastAsia="Times New Roman" w:hAnsi="Times New Roman" w:cs="Times New Roman"/>
          <w:b/>
          <w:bCs/>
          <w:color w:val="0E05BB"/>
          <w:sz w:val="64"/>
          <w:szCs w:val="64"/>
          <w:lang w:val="kk-KZ" w:eastAsia="ru-RU"/>
        </w:rPr>
        <w:t xml:space="preserve">  </w:t>
      </w:r>
      <w:r w:rsidRPr="0024329C">
        <w:rPr>
          <w:rFonts w:ascii="Times New Roman" w:eastAsia="Times New Roman" w:hAnsi="Times New Roman" w:cs="Times New Roman"/>
          <w:b/>
          <w:bCs/>
          <w:color w:val="000000"/>
          <w:sz w:val="28"/>
          <w:szCs w:val="28"/>
          <w:shd w:val="clear" w:color="auto" w:fill="FFFFFF"/>
          <w:lang w:val="kk-KZ" w:eastAsia="ru-RU"/>
        </w:rPr>
        <w:t xml:space="preserve">Білім беру бағдарламасының негізгі мақсаты - </w:t>
      </w:r>
      <w:r w:rsidRPr="0024329C">
        <w:rPr>
          <w:rFonts w:ascii="Times New Roman" w:eastAsia="Times New Roman" w:hAnsi="Times New Roman" w:cs="Times New Roman"/>
          <w:color w:val="000000"/>
          <w:sz w:val="28"/>
          <w:szCs w:val="28"/>
          <w:shd w:val="clear" w:color="auto" w:fill="FFFFFF"/>
          <w:lang w:val="kk-KZ" w:eastAsia="ru-RU"/>
        </w:rPr>
        <w:t>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 Негізінен жаңартылған білім жүйесі құзыреттілікке және сапаға бағытталған бағдарлама.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 –ны қолдану, коммуникативті қарым-қатынасқа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қолдану болып табылады.</w:t>
      </w:r>
    </w:p>
    <w:p w:rsidR="0024329C" w:rsidRPr="0024329C" w:rsidRDefault="0024329C" w:rsidP="0024329C">
      <w:pPr>
        <w:spacing w:before="100" w:beforeAutospacing="1" w:after="100" w:afterAutospacing="1" w:line="240" w:lineRule="auto"/>
        <w:rPr>
          <w:rFonts w:ascii="Times New Roman" w:eastAsia="Times New Roman" w:hAnsi="Times New Roman" w:cs="Times New Roman"/>
          <w:sz w:val="24"/>
          <w:szCs w:val="24"/>
          <w:lang w:val="kk-KZ" w:eastAsia="ru-RU"/>
        </w:rPr>
      </w:pPr>
      <w:r w:rsidRPr="0024329C">
        <w:rPr>
          <w:rFonts w:ascii="Times New Roman" w:eastAsia="Times New Roman" w:hAnsi="Times New Roman" w:cs="Times New Roman"/>
          <w:color w:val="000000"/>
          <w:sz w:val="28"/>
          <w:szCs w:val="28"/>
          <w:shd w:val="clear" w:color="auto" w:fill="FFFFFF"/>
          <w:lang w:val="kk-KZ" w:eastAsia="ru-RU"/>
        </w:rPr>
        <w:t xml:space="preserve">   «Жаңартылған білім мазмұны арнайы кестеге сәйкес кезең-кезеңмен енгізіледі: 2016  жылы - 1-сынып,  2017 жылы - 2,5,7 сыныптар, 2018 жылы - 3,6,8,10-сыныптар,  2019  жылы - 4,9,11,12-сыныптар. 2020 жылға қарай 12 жылдық құрылыммен жаңартылған білім мазмұнына көшу барлық сыныптарда аяқталады».</w:t>
      </w:r>
    </w:p>
    <w:p w:rsidR="0024329C" w:rsidRPr="00DA2A81" w:rsidRDefault="00DA2A81" w:rsidP="0024329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8"/>
          <w:szCs w:val="28"/>
          <w:shd w:val="clear" w:color="auto" w:fill="FFFFFF"/>
          <w:lang w:val="kk-KZ" w:eastAsia="ru-RU"/>
        </w:rPr>
        <w:t xml:space="preserve">   </w:t>
      </w:r>
      <w:r w:rsidR="0024329C" w:rsidRPr="0024329C">
        <w:rPr>
          <w:rFonts w:ascii="Times New Roman" w:eastAsia="Times New Roman" w:hAnsi="Times New Roman" w:cs="Times New Roman"/>
          <w:color w:val="000000"/>
          <w:sz w:val="28"/>
          <w:szCs w:val="28"/>
          <w:shd w:val="clear" w:color="auto" w:fill="FFFFFF"/>
          <w:lang w:val="kk-KZ" w:eastAsia="ru-RU"/>
        </w:rPr>
        <w:t xml:space="preserve">  </w:t>
      </w:r>
      <w:r w:rsidR="0024329C" w:rsidRPr="0024329C">
        <w:rPr>
          <w:rFonts w:ascii="Times New Roman" w:eastAsia="Times New Roman" w:hAnsi="Times New Roman" w:cs="Times New Roman"/>
          <w:noProof/>
          <w:color w:val="000000"/>
          <w:sz w:val="28"/>
          <w:szCs w:val="28"/>
          <w:shd w:val="clear" w:color="auto" w:fill="FFFFFF"/>
          <w:lang w:val="kk-KZ" w:eastAsia="ru-RU"/>
        </w:rPr>
        <w:t xml:space="preserve"> </w:t>
      </w:r>
      <w:r w:rsidR="0024329C" w:rsidRPr="00DA2A81">
        <w:rPr>
          <w:rFonts w:ascii="Times New Roman" w:eastAsia="Times New Roman" w:hAnsi="Times New Roman" w:cs="Times New Roman"/>
          <w:b/>
          <w:bCs/>
          <w:color w:val="000000"/>
          <w:sz w:val="28"/>
          <w:szCs w:val="28"/>
          <w:shd w:val="clear" w:color="auto" w:fill="FFFFFF"/>
          <w:lang w:val="kk-KZ" w:eastAsia="ru-RU"/>
        </w:rPr>
        <w:t xml:space="preserve">    Бастауыш білім берудің мақсаты</w:t>
      </w:r>
      <w:r w:rsidR="0024329C" w:rsidRPr="00DA2A81">
        <w:rPr>
          <w:rFonts w:ascii="Times New Roman" w:eastAsia="Times New Roman" w:hAnsi="Times New Roman" w:cs="Times New Roman"/>
          <w:bCs/>
          <w:color w:val="000000"/>
          <w:sz w:val="28"/>
          <w:szCs w:val="28"/>
          <w:shd w:val="clear" w:color="auto" w:fill="FFFFFF"/>
          <w:lang w:val="kk-KZ" w:eastAsia="ru-RU"/>
        </w:rPr>
        <w:t>: кең ауқымды дағдылардың негіздерін меңгерген оқушы тұлғасының үйлесімді қалыптасып дамуына қолайлы білім беру ортасын құру</w:t>
      </w:r>
      <w:r w:rsidR="0024329C" w:rsidRPr="00DA2A81">
        <w:rPr>
          <w:rFonts w:ascii="Times New Roman" w:eastAsia="Times New Roman" w:hAnsi="Times New Roman" w:cs="Times New Roman"/>
          <w:color w:val="000000"/>
          <w:sz w:val="28"/>
          <w:szCs w:val="28"/>
          <w:shd w:val="clear" w:color="auto" w:fill="FFFFFF"/>
          <w:lang w:val="kk-KZ" w:eastAsia="ru-RU"/>
        </w:rPr>
        <w:t>.</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1.     </w:t>
      </w:r>
      <w:r w:rsidRPr="00DA2A81">
        <w:rPr>
          <w:rFonts w:ascii="Times New Roman" w:eastAsia="Times New Roman" w:hAnsi="Times New Roman" w:cs="Times New Roman"/>
          <w:bCs/>
          <w:color w:val="000000"/>
          <w:sz w:val="28"/>
          <w:szCs w:val="28"/>
          <w:shd w:val="clear" w:color="auto" w:fill="FFFFFF"/>
          <w:lang w:val="kk-KZ" w:eastAsia="ru-RU"/>
        </w:rPr>
        <w:t xml:space="preserve">Білімді функционалдықпен және шығармашылықпен қолдану </w:t>
      </w:r>
    </w:p>
    <w:p w:rsidR="0024329C" w:rsidRPr="00DA2A81" w:rsidRDefault="0024329C" w:rsidP="0024329C">
      <w:pPr>
        <w:spacing w:before="100" w:beforeAutospacing="1" w:after="0" w:line="240" w:lineRule="auto"/>
        <w:ind w:hanging="360"/>
        <w:contextualSpacing/>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2.     </w:t>
      </w:r>
      <w:r w:rsidRPr="00DA2A81">
        <w:rPr>
          <w:rFonts w:ascii="Times New Roman" w:eastAsia="Times New Roman" w:hAnsi="Times New Roman" w:cs="Times New Roman"/>
          <w:color w:val="000000"/>
          <w:sz w:val="28"/>
          <w:szCs w:val="28"/>
          <w:shd w:val="clear" w:color="auto" w:fill="FFFFFF"/>
          <w:lang w:val="kk-KZ" w:eastAsia="ru-RU"/>
        </w:rPr>
        <w:t xml:space="preserve">  </w:t>
      </w:r>
      <w:r w:rsidRPr="00DA2A81">
        <w:rPr>
          <w:rFonts w:ascii="Times New Roman" w:eastAsia="Times New Roman" w:hAnsi="Times New Roman" w:cs="Times New Roman"/>
          <w:bCs/>
          <w:color w:val="000000"/>
          <w:sz w:val="28"/>
          <w:szCs w:val="28"/>
          <w:shd w:val="clear" w:color="auto" w:fill="FFFFFF"/>
          <w:lang w:val="kk-KZ" w:eastAsia="ru-RU"/>
        </w:rPr>
        <w:t xml:space="preserve">Сын тұрғысынан ойлау </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lastRenderedPageBreak/>
        <w:t xml:space="preserve">3.     </w:t>
      </w:r>
      <w:r w:rsidRPr="00DA2A81">
        <w:rPr>
          <w:rFonts w:ascii="Times New Roman" w:eastAsia="Times New Roman" w:hAnsi="Times New Roman" w:cs="Times New Roman"/>
          <w:bCs/>
          <w:color w:val="000000"/>
          <w:sz w:val="28"/>
          <w:szCs w:val="28"/>
          <w:shd w:val="clear" w:color="auto" w:fill="FFFFFF"/>
          <w:lang w:val="kk-KZ" w:eastAsia="ru-RU"/>
        </w:rPr>
        <w:t xml:space="preserve">Ақпараттық-коммуникациялық технологияларды қолдану </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4.     </w:t>
      </w:r>
      <w:r w:rsidRPr="00DA2A81">
        <w:rPr>
          <w:rFonts w:ascii="Times New Roman" w:eastAsia="Times New Roman" w:hAnsi="Times New Roman" w:cs="Times New Roman"/>
          <w:bCs/>
          <w:color w:val="000000"/>
          <w:sz w:val="28"/>
          <w:szCs w:val="28"/>
          <w:shd w:val="clear" w:color="auto" w:fill="FFFFFF"/>
          <w:lang w:val="kk-KZ" w:eastAsia="ru-RU"/>
        </w:rPr>
        <w:t xml:space="preserve"> Коммуникативті  қарым-қатынас тәсілдерін, оның ішінде тілдік дағдыларды пайдалану </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5.     </w:t>
      </w:r>
      <w:r w:rsidRPr="00DA2A81">
        <w:rPr>
          <w:rFonts w:ascii="Times New Roman" w:eastAsia="Times New Roman" w:hAnsi="Times New Roman" w:cs="Times New Roman"/>
          <w:bCs/>
          <w:color w:val="000000"/>
          <w:sz w:val="28"/>
          <w:szCs w:val="28"/>
          <w:shd w:val="clear" w:color="auto" w:fill="FFFFFF"/>
          <w:lang w:val="kk-KZ" w:eastAsia="ru-RU"/>
        </w:rPr>
        <w:t xml:space="preserve">Топпен, жұппен және жеке жұмыс жасай білу </w:t>
      </w:r>
    </w:p>
    <w:p w:rsidR="0024329C" w:rsidRPr="00DA2A81" w:rsidRDefault="0024329C" w:rsidP="0024329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color w:val="000000"/>
          <w:sz w:val="28"/>
          <w:szCs w:val="28"/>
          <w:shd w:val="clear" w:color="auto" w:fill="FFFFFF"/>
          <w:lang w:val="kk-KZ" w:eastAsia="ru-RU"/>
        </w:rPr>
        <w:t> </w:t>
      </w:r>
      <w:r w:rsidRPr="00DA2A81">
        <w:rPr>
          <w:rFonts w:ascii="Times New Roman" w:eastAsia="Times New Roman" w:hAnsi="Times New Roman" w:cs="Times New Roman"/>
          <w:b/>
          <w:bCs/>
          <w:color w:val="000000"/>
          <w:sz w:val="28"/>
          <w:szCs w:val="28"/>
          <w:shd w:val="clear" w:color="auto" w:fill="FFFFFF"/>
          <w:lang w:val="kk-KZ" w:eastAsia="ru-RU"/>
        </w:rPr>
        <w:t xml:space="preserve">1. Жаңартылған білім беру мазмұнының ерекшелігі қандай? </w:t>
      </w:r>
    </w:p>
    <w:p w:rsidR="0024329C" w:rsidRPr="00DA2A81" w:rsidRDefault="0024329C" w:rsidP="0024329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
          <w:bCs/>
          <w:color w:val="000000"/>
          <w:sz w:val="28"/>
          <w:szCs w:val="28"/>
          <w:lang w:val="kk-KZ" w:eastAsia="ru-RU"/>
        </w:rPr>
        <w:t>Бұл бағдарламаның дәстүрлі бағдарламадан ерекшелігі:</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1.     Пән мазмұнының спиралді қағидатпен берілуі. Яғни пән мазмұны қарапайымнан күрделенуі.</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2.    Блум таксономиясы бойынша оқу мақсаттарының иерархиясы; </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3.    Бір білім беру аясындағы және пәнаралық байланыстарды жүзеге асыру мақсатында «ортақ тақырыптардың»  берілуі </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4.    Оқу үдерісін ұзақ мерзімді, орта мерзімді және қысқа мерзімді жоспарлар арқылы ұйымдастыру; </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5.    Оқытудың  тәрбиелік әлеуетін арттыру, оқушының адамгершілік-рухани қасиеттерін қалыптастыру </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6.    Білім  беру деңгейлері аралығында пән бойынша сабақтастықты ескеруге мүмкіндік беретін толық оқу курсы бойынша педагогикалық мақсат қою; </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7.    Бөлімдердің  мазмұны мен ұсынылған тақырыптардың уақыт талабына сәйкес келуі, әлеуметтік дағдыларды қалыптастыруға назар аударылуы; </w:t>
      </w:r>
    </w:p>
    <w:p w:rsidR="0024329C" w:rsidRPr="00DA2A81" w:rsidRDefault="0024329C" w:rsidP="0024329C">
      <w:pPr>
        <w:spacing w:before="100" w:beforeAutospacing="1" w:after="100" w:afterAutospacing="1" w:line="240" w:lineRule="auto"/>
        <w:ind w:hanging="360"/>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8.    Оқытудағы  жүйелі-әрекеттік ұстаным (оқушының білім алу үдерісіне белсенді қатысу) </w:t>
      </w:r>
    </w:p>
    <w:p w:rsidR="0024329C" w:rsidRPr="00DA2A81" w:rsidRDefault="0024329C" w:rsidP="0024329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
          <w:bCs/>
          <w:color w:val="000000"/>
          <w:sz w:val="28"/>
          <w:szCs w:val="28"/>
          <w:lang w:val="kk-KZ" w:eastAsia="ru-RU"/>
        </w:rPr>
        <w:t xml:space="preserve">2. Жаңартылған білім беруде білім беру салалары және қандай пәндер оқытылады? </w:t>
      </w:r>
    </w:p>
    <w:p w:rsidR="00DA2A81" w:rsidRDefault="0024329C" w:rsidP="00DA2A81">
      <w:pPr>
        <w:spacing w:before="100" w:beforeAutospacing="1" w:after="0"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color w:val="000000"/>
          <w:sz w:val="28"/>
          <w:szCs w:val="28"/>
          <w:lang w:val="kk-KZ" w:eastAsia="ru-RU"/>
        </w:rPr>
        <w:t xml:space="preserve">    Жаңадан енгізілген пәндер қатарында, </w:t>
      </w:r>
      <w:r w:rsidRPr="00DA2A81">
        <w:rPr>
          <w:rFonts w:ascii="Times New Roman" w:eastAsia="Times New Roman" w:hAnsi="Times New Roman" w:cs="Times New Roman"/>
          <w:b/>
          <w:bCs/>
          <w:color w:val="000000"/>
          <w:sz w:val="28"/>
          <w:szCs w:val="28"/>
          <w:lang w:val="kk-KZ" w:eastAsia="ru-RU"/>
        </w:rPr>
        <w:t xml:space="preserve">ағылшын тілі, орыс тілі,  </w:t>
      </w:r>
      <w:r w:rsidRPr="00DA2A81">
        <w:rPr>
          <w:rFonts w:ascii="Times New Roman" w:eastAsia="Times New Roman" w:hAnsi="Times New Roman" w:cs="Times New Roman"/>
          <w:color w:val="000000"/>
          <w:sz w:val="28"/>
          <w:szCs w:val="28"/>
          <w:lang w:val="kk-KZ" w:eastAsia="ru-RU"/>
        </w:rPr>
        <w:t xml:space="preserve">жаратылыстану </w:t>
      </w:r>
      <w:r w:rsidRPr="00DA2A81">
        <w:rPr>
          <w:rFonts w:ascii="Times New Roman" w:eastAsia="Times New Roman" w:hAnsi="Times New Roman" w:cs="Times New Roman"/>
          <w:sz w:val="28"/>
          <w:szCs w:val="28"/>
          <w:lang w:val="kk-KZ" w:eastAsia="ru-RU"/>
        </w:rPr>
        <w:t>сынды заманауи қажеттіліктерге байланысты жүргізілетін пәндер бар. Жаратылыстану пәнінде (химия, физика және биология пәндері) дүниетану пәнінде (география, тарих, қоғамтану) алғашқы ұғымдары қалыптастырылады. Жаңартылған білім беру маз</w:t>
      </w:r>
      <w:r w:rsidRPr="00DA2A81">
        <w:rPr>
          <w:rFonts w:ascii="Times New Roman" w:eastAsia="Times New Roman" w:hAnsi="Times New Roman" w:cs="Times New Roman"/>
          <w:sz w:val="28"/>
          <w:szCs w:val="28"/>
          <w:lang w:val="kk-KZ" w:eastAsia="ru-RU"/>
        </w:rPr>
        <w:softHyphen/>
        <w:t>мұнын белгілейтін типтік оқу жос</w:t>
      </w:r>
      <w:r w:rsidRPr="00DA2A81">
        <w:rPr>
          <w:rFonts w:ascii="Times New Roman" w:eastAsia="Times New Roman" w:hAnsi="Times New Roman" w:cs="Times New Roman"/>
          <w:sz w:val="28"/>
          <w:szCs w:val="28"/>
          <w:lang w:val="kk-KZ" w:eastAsia="ru-RU"/>
        </w:rPr>
        <w:softHyphen/>
        <w:t>парында 1-4 сыныпқа арналған тіл</w:t>
      </w:r>
      <w:r w:rsidRPr="00DA2A81">
        <w:rPr>
          <w:rFonts w:ascii="Times New Roman" w:eastAsia="Times New Roman" w:hAnsi="Times New Roman" w:cs="Times New Roman"/>
          <w:sz w:val="28"/>
          <w:szCs w:val="28"/>
          <w:lang w:val="kk-KZ" w:eastAsia="ru-RU"/>
        </w:rPr>
        <w:softHyphen/>
        <w:t>дерді деңгейлеп оқытуда (қазақ тілі, орыс тілі, ағылшын тілі пәндері) тыңдалым, айтылым, оқы</w:t>
      </w:r>
      <w:r w:rsidRPr="00DA2A81">
        <w:rPr>
          <w:rFonts w:ascii="Times New Roman" w:eastAsia="Times New Roman" w:hAnsi="Times New Roman" w:cs="Times New Roman"/>
          <w:sz w:val="28"/>
          <w:szCs w:val="28"/>
          <w:lang w:val="kk-KZ" w:eastAsia="ru-RU"/>
        </w:rPr>
        <w:softHyphen/>
        <w:t>лым, жазылым дағдыларын үйрету жоспарланды. Тағы бір жаңалығымыз, бас</w:t>
      </w:r>
      <w:r w:rsidRPr="00DA2A81">
        <w:rPr>
          <w:rFonts w:ascii="Times New Roman" w:eastAsia="Times New Roman" w:hAnsi="Times New Roman" w:cs="Times New Roman"/>
          <w:sz w:val="28"/>
          <w:szCs w:val="28"/>
          <w:lang w:val="kk-KZ" w:eastAsia="ru-RU"/>
        </w:rPr>
        <w:softHyphen/>
        <w:t>тауыш мек</w:t>
      </w:r>
      <w:r w:rsidRPr="00DA2A81">
        <w:rPr>
          <w:rFonts w:ascii="Times New Roman" w:eastAsia="Times New Roman" w:hAnsi="Times New Roman" w:cs="Times New Roman"/>
          <w:sz w:val="28"/>
          <w:szCs w:val="28"/>
          <w:lang w:val="kk-KZ" w:eastAsia="ru-RU"/>
        </w:rPr>
        <w:softHyphen/>
        <w:t>тептің 3-4 сыныптарында оқу</w:t>
      </w:r>
      <w:r w:rsidRPr="00DA2A81">
        <w:rPr>
          <w:rFonts w:ascii="Times New Roman" w:eastAsia="Times New Roman" w:hAnsi="Times New Roman" w:cs="Times New Roman"/>
          <w:sz w:val="28"/>
          <w:szCs w:val="28"/>
          <w:lang w:val="kk-KZ" w:eastAsia="ru-RU"/>
        </w:rPr>
        <w:softHyphen/>
        <w:t>шыларға ақпаратты іздеу, талдау және тасымалдау дағдыларын үйрету мақсатында «Ақпараттық-</w:t>
      </w:r>
      <w:r w:rsidRPr="00DA2A81">
        <w:rPr>
          <w:rFonts w:ascii="Times New Roman" w:eastAsia="Times New Roman" w:hAnsi="Times New Roman" w:cs="Times New Roman"/>
          <w:sz w:val="28"/>
          <w:szCs w:val="28"/>
          <w:lang w:val="kk-KZ" w:eastAsia="ru-RU"/>
        </w:rPr>
        <w:lastRenderedPageBreak/>
        <w:t>коммуникациялық технологиялар» пәні оқытылатын болады. Жаңа оқу бағдарламаларының ерекшелігі – оның ХХІ ғасыр дағдыларын дамытуға бағытталғандығында: ақпаратты іздеу, талдау және интерпретациялау дағдыларын дамыту; адам, табиғат және қоғам туралы олардың бастапқы білім қорларын қалыптастыру (әлемнің біртұтас бейнесі); рухани-адам</w:t>
      </w:r>
      <w:r w:rsidRPr="00DA2A81">
        <w:rPr>
          <w:rFonts w:ascii="Times New Roman" w:eastAsia="Times New Roman" w:hAnsi="Times New Roman" w:cs="Times New Roman"/>
          <w:sz w:val="28"/>
          <w:szCs w:val="28"/>
          <w:lang w:val="kk-KZ" w:eastAsia="ru-RU"/>
        </w:rPr>
        <w:softHyphen/>
        <w:t>гершілік құндылықтарын дамыту; оқудың функционалдық дағдыларын қалыптастыру: санау, оқу, жазу, өз ойын нақты әрі дәл жеткізе білу, себеп-салдарлы байланыстар орнату.</w:t>
      </w:r>
    </w:p>
    <w:p w:rsidR="0024329C" w:rsidRPr="00DA2A81" w:rsidRDefault="0024329C" w:rsidP="00DA2A81">
      <w:pPr>
        <w:spacing w:before="100" w:beforeAutospacing="1" w:after="0"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
          <w:bCs/>
          <w:sz w:val="28"/>
          <w:szCs w:val="28"/>
          <w:lang w:val="kk-KZ" w:eastAsia="ru-RU"/>
        </w:rPr>
        <w:t xml:space="preserve"> Топтық жұмыс: </w:t>
      </w:r>
      <w:r w:rsidRPr="00DA2A81">
        <w:rPr>
          <w:rFonts w:ascii="Times New Roman" w:eastAsia="Times New Roman" w:hAnsi="Times New Roman" w:cs="Times New Roman"/>
          <w:bCs/>
          <w:sz w:val="28"/>
          <w:szCs w:val="28"/>
          <w:lang w:val="kk-KZ" w:eastAsia="ru-RU"/>
        </w:rPr>
        <w:t>І- топ Оқылым</w:t>
      </w:r>
    </w:p>
    <w:p w:rsidR="0024329C" w:rsidRPr="00DA2A81" w:rsidRDefault="0024329C" w:rsidP="0024329C">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 xml:space="preserve">                               ІІ- топ Тыңдалым</w:t>
      </w:r>
    </w:p>
    <w:p w:rsidR="0024329C" w:rsidRPr="00DA2A81" w:rsidRDefault="0024329C" w:rsidP="0024329C">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 xml:space="preserve">                               ІІІ- топ Айтылым</w:t>
      </w:r>
    </w:p>
    <w:p w:rsidR="0024329C" w:rsidRPr="00DA2A81" w:rsidRDefault="0024329C" w:rsidP="0024329C">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 xml:space="preserve">                                ІV- топ Жазылым ұғымдарына сипаттама береді.</w:t>
      </w:r>
    </w:p>
    <w:p w:rsidR="0024329C" w:rsidRPr="00DA2A81" w:rsidRDefault="0024329C" w:rsidP="0024329C">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 xml:space="preserve">    </w:t>
      </w:r>
    </w:p>
    <w:p w:rsidR="0024329C" w:rsidRPr="00DA2A81" w:rsidRDefault="0024329C" w:rsidP="0024329C">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 xml:space="preserve">           </w:t>
      </w:r>
    </w:p>
    <w:p w:rsidR="0024329C" w:rsidRPr="00DA2A81" w:rsidRDefault="0024329C" w:rsidP="0024329C">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 </w:t>
      </w:r>
    </w:p>
    <w:p w:rsidR="0024329C" w:rsidRPr="00DA2A81" w:rsidRDefault="0024329C" w:rsidP="0024329C">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 xml:space="preserve">         </w:t>
      </w:r>
      <w:r w:rsidRPr="00DA2A81">
        <w:rPr>
          <w:rFonts w:ascii="Times New Roman" w:eastAsia="Times New Roman" w:hAnsi="Times New Roman" w:cs="Times New Roman"/>
          <w:b/>
          <w:bCs/>
          <w:sz w:val="28"/>
          <w:szCs w:val="28"/>
          <w:lang w:val="kk-KZ" w:eastAsia="ru-RU"/>
        </w:rPr>
        <w:t>Жаңартылған білім беру мазмұнының басты ерекшелігі:</w:t>
      </w:r>
    </w:p>
    <w:p w:rsidR="0024329C" w:rsidRPr="00DA2A81" w:rsidRDefault="0024329C" w:rsidP="0024329C">
      <w:pPr>
        <w:shd w:val="clear" w:color="auto" w:fill="FFFFFF"/>
        <w:spacing w:after="0"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1.Оқу дағдылары (оқылым, айтылым, тыңдалым, жазылым);</w:t>
      </w:r>
    </w:p>
    <w:p w:rsidR="0024329C" w:rsidRPr="00DA2A81" w:rsidRDefault="0024329C" w:rsidP="0024329C">
      <w:pPr>
        <w:shd w:val="clear" w:color="auto" w:fill="FFFFFF"/>
        <w:spacing w:after="0"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2. Ойлау дағдылары (білу, түсіну, қолдану,  талдау, салыстыру, бағалау);</w:t>
      </w:r>
    </w:p>
    <w:p w:rsidR="0024329C" w:rsidRPr="00DA2A81" w:rsidRDefault="0024329C" w:rsidP="0024329C">
      <w:pPr>
        <w:shd w:val="clear" w:color="auto" w:fill="FFFFFF"/>
        <w:spacing w:after="0"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3.Шығармашылық ойлау дағдысы</w:t>
      </w:r>
    </w:p>
    <w:p w:rsidR="0024329C" w:rsidRPr="00DA2A81" w:rsidRDefault="0024329C" w:rsidP="0024329C">
      <w:pPr>
        <w:shd w:val="clear" w:color="auto" w:fill="FFFFFF"/>
        <w:spacing w:after="0"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 xml:space="preserve">4.Логикалық ойлау дағдысы </w:t>
      </w:r>
    </w:p>
    <w:p w:rsidR="0024329C" w:rsidRPr="00DA2A81" w:rsidRDefault="0024329C" w:rsidP="0024329C">
      <w:pPr>
        <w:shd w:val="clear" w:color="auto" w:fill="FFFFFF"/>
        <w:spacing w:after="0"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5. Сыни ойлау дағдысы</w:t>
      </w:r>
    </w:p>
    <w:p w:rsidR="0024329C" w:rsidRPr="00DA2A81" w:rsidRDefault="0024329C" w:rsidP="0024329C">
      <w:pPr>
        <w:shd w:val="clear" w:color="auto" w:fill="FFFFFF"/>
        <w:spacing w:after="0" w:line="240" w:lineRule="auto"/>
        <w:jc w:val="both"/>
        <w:rPr>
          <w:rFonts w:ascii="Times New Roman" w:eastAsia="Times New Roman" w:hAnsi="Times New Roman" w:cs="Times New Roman"/>
          <w:sz w:val="28"/>
          <w:szCs w:val="28"/>
          <w:lang w:val="kk-KZ" w:eastAsia="ru-RU"/>
        </w:rPr>
      </w:pPr>
      <w:r w:rsidRPr="00DA2A81">
        <w:rPr>
          <w:rFonts w:ascii="Times New Roman" w:eastAsia="Times New Roman" w:hAnsi="Times New Roman" w:cs="Times New Roman"/>
          <w:bCs/>
          <w:sz w:val="28"/>
          <w:szCs w:val="28"/>
          <w:lang w:val="kk-KZ" w:eastAsia="ru-RU"/>
        </w:rPr>
        <w:t>6. Алгоритмдік ойлау дағдысы</w:t>
      </w:r>
    </w:p>
    <w:p w:rsidR="0024329C" w:rsidRPr="00DA2A81" w:rsidRDefault="0024329C" w:rsidP="0024329C">
      <w:pPr>
        <w:shd w:val="clear" w:color="auto" w:fill="FFFFFF"/>
        <w:spacing w:after="0" w:line="240" w:lineRule="auto"/>
        <w:jc w:val="both"/>
        <w:rPr>
          <w:rFonts w:ascii="Times New Roman" w:eastAsia="Times New Roman" w:hAnsi="Times New Roman" w:cs="Times New Roman"/>
          <w:sz w:val="28"/>
          <w:szCs w:val="28"/>
          <w:lang w:eastAsia="ru-RU"/>
        </w:rPr>
      </w:pPr>
      <w:r w:rsidRPr="00DA2A81">
        <w:rPr>
          <w:rFonts w:ascii="Times New Roman" w:eastAsia="Times New Roman" w:hAnsi="Times New Roman" w:cs="Times New Roman"/>
          <w:bCs/>
          <w:sz w:val="28"/>
          <w:szCs w:val="28"/>
          <w:lang w:val="kk-KZ" w:eastAsia="ru-RU"/>
        </w:rPr>
        <w:t xml:space="preserve">7.Критикалық ойлау дағдысы </w:t>
      </w:r>
    </w:p>
    <w:p w:rsidR="0024329C" w:rsidRPr="00DA2A81" w:rsidRDefault="0024329C" w:rsidP="0024329C">
      <w:pPr>
        <w:shd w:val="clear" w:color="auto" w:fill="FFFFFF"/>
        <w:spacing w:after="0" w:line="240" w:lineRule="auto"/>
        <w:jc w:val="both"/>
        <w:rPr>
          <w:rFonts w:ascii="Times New Roman" w:eastAsia="Times New Roman" w:hAnsi="Times New Roman" w:cs="Times New Roman"/>
          <w:sz w:val="28"/>
          <w:szCs w:val="28"/>
          <w:lang w:eastAsia="ru-RU"/>
        </w:rPr>
      </w:pPr>
      <w:r w:rsidRPr="00DA2A81">
        <w:rPr>
          <w:rFonts w:ascii="Times New Roman" w:eastAsia="Times New Roman" w:hAnsi="Times New Roman" w:cs="Times New Roman"/>
          <w:bCs/>
          <w:sz w:val="28"/>
          <w:szCs w:val="28"/>
          <w:lang w:val="kk-KZ" w:eastAsia="ru-RU"/>
        </w:rPr>
        <w:t xml:space="preserve">8.Проблемалық ойлау дағдысы </w:t>
      </w:r>
    </w:p>
    <w:p w:rsidR="0024329C" w:rsidRPr="00DA2A81" w:rsidRDefault="0024329C" w:rsidP="0024329C">
      <w:pPr>
        <w:shd w:val="clear" w:color="auto" w:fill="FFFFFF"/>
        <w:spacing w:after="0" w:line="240" w:lineRule="auto"/>
        <w:jc w:val="both"/>
        <w:rPr>
          <w:rFonts w:ascii="Times New Roman" w:eastAsia="Times New Roman" w:hAnsi="Times New Roman" w:cs="Times New Roman"/>
          <w:sz w:val="28"/>
          <w:szCs w:val="28"/>
          <w:lang w:eastAsia="ru-RU"/>
        </w:rPr>
      </w:pPr>
      <w:r w:rsidRPr="00DA2A81">
        <w:rPr>
          <w:rFonts w:ascii="Times New Roman" w:eastAsia="Times New Roman" w:hAnsi="Times New Roman" w:cs="Times New Roman"/>
          <w:bCs/>
          <w:sz w:val="28"/>
          <w:szCs w:val="28"/>
          <w:lang w:val="kk-KZ" w:eastAsia="ru-RU"/>
        </w:rPr>
        <w:t xml:space="preserve">9.Технологиялық ойлау дағдысы </w:t>
      </w:r>
    </w:p>
    <w:p w:rsidR="0024329C" w:rsidRPr="00DA2A81" w:rsidRDefault="0024329C" w:rsidP="0024329C">
      <w:pPr>
        <w:shd w:val="clear" w:color="auto" w:fill="FFFFFF"/>
        <w:spacing w:after="0" w:line="240" w:lineRule="auto"/>
        <w:jc w:val="both"/>
        <w:rPr>
          <w:rFonts w:ascii="Times New Roman" w:eastAsia="Times New Roman" w:hAnsi="Times New Roman" w:cs="Times New Roman"/>
          <w:sz w:val="28"/>
          <w:szCs w:val="28"/>
          <w:lang w:eastAsia="ru-RU"/>
        </w:rPr>
      </w:pPr>
      <w:r w:rsidRPr="00DA2A81">
        <w:rPr>
          <w:rFonts w:ascii="Times New Roman" w:eastAsia="Times New Roman" w:hAnsi="Times New Roman" w:cs="Times New Roman"/>
          <w:bCs/>
          <w:sz w:val="28"/>
          <w:szCs w:val="28"/>
          <w:lang w:val="kk-KZ" w:eastAsia="ru-RU"/>
        </w:rPr>
        <w:t xml:space="preserve">10.Тілдік құзіреттілік дағдысы </w:t>
      </w:r>
    </w:p>
    <w:p w:rsidR="0024329C" w:rsidRPr="00DA2A81" w:rsidRDefault="0024329C" w:rsidP="0024329C">
      <w:pPr>
        <w:shd w:val="clear" w:color="auto" w:fill="FFFFFF"/>
        <w:spacing w:after="0" w:line="240" w:lineRule="auto"/>
        <w:rPr>
          <w:rFonts w:ascii="Times New Roman" w:eastAsia="Times New Roman" w:hAnsi="Times New Roman" w:cs="Times New Roman"/>
          <w:sz w:val="28"/>
          <w:szCs w:val="28"/>
          <w:lang w:eastAsia="ru-RU"/>
        </w:rPr>
      </w:pPr>
      <w:r w:rsidRPr="00DA2A81">
        <w:rPr>
          <w:rFonts w:ascii="Times New Roman" w:eastAsia="Times New Roman" w:hAnsi="Times New Roman" w:cs="Times New Roman"/>
          <w:bCs/>
          <w:sz w:val="28"/>
          <w:szCs w:val="28"/>
          <w:lang w:val="kk-KZ" w:eastAsia="ru-RU"/>
        </w:rPr>
        <w:t>11.</w:t>
      </w:r>
      <w:r w:rsidRPr="00DA2A81">
        <w:rPr>
          <w:rFonts w:ascii="Times New Roman" w:eastAsia="Times New Roman" w:hAnsi="Times New Roman" w:cs="Times New Roman"/>
          <w:b/>
          <w:bCs/>
          <w:sz w:val="28"/>
          <w:szCs w:val="28"/>
          <w:lang w:val="kk-KZ" w:eastAsia="ru-RU"/>
        </w:rPr>
        <w:t xml:space="preserve"> </w:t>
      </w:r>
      <w:proofErr w:type="spellStart"/>
      <w:r w:rsidRPr="00DA2A81">
        <w:rPr>
          <w:rFonts w:ascii="Times New Roman" w:eastAsia="Times New Roman" w:hAnsi="Times New Roman" w:cs="Times New Roman"/>
          <w:bCs/>
          <w:sz w:val="28"/>
          <w:szCs w:val="28"/>
          <w:lang w:eastAsia="ru-RU"/>
        </w:rPr>
        <w:t>Оқушылардың</w:t>
      </w:r>
      <w:proofErr w:type="spellEnd"/>
      <w:r w:rsidRPr="00DA2A81">
        <w:rPr>
          <w:rFonts w:ascii="Times New Roman" w:eastAsia="Times New Roman" w:hAnsi="Times New Roman" w:cs="Times New Roman"/>
          <w:bCs/>
          <w:sz w:val="28"/>
          <w:szCs w:val="28"/>
          <w:lang w:eastAsia="ru-RU"/>
        </w:rPr>
        <w:t xml:space="preserve"> </w:t>
      </w:r>
      <w:proofErr w:type="spellStart"/>
      <w:r w:rsidRPr="00DA2A81">
        <w:rPr>
          <w:rFonts w:ascii="Times New Roman" w:eastAsia="Times New Roman" w:hAnsi="Times New Roman" w:cs="Times New Roman"/>
          <w:bCs/>
          <w:sz w:val="28"/>
          <w:szCs w:val="28"/>
          <w:lang w:eastAsia="ru-RU"/>
        </w:rPr>
        <w:t>коммуникативтік</w:t>
      </w:r>
      <w:proofErr w:type="spellEnd"/>
      <w:r w:rsidRPr="00DA2A81">
        <w:rPr>
          <w:rFonts w:ascii="Times New Roman" w:eastAsia="Times New Roman" w:hAnsi="Times New Roman" w:cs="Times New Roman"/>
          <w:bCs/>
          <w:sz w:val="28"/>
          <w:szCs w:val="28"/>
          <w:lang w:eastAsia="ru-RU"/>
        </w:rPr>
        <w:t xml:space="preserve"> </w:t>
      </w:r>
      <w:proofErr w:type="spellStart"/>
      <w:r w:rsidRPr="00DA2A81">
        <w:rPr>
          <w:rFonts w:ascii="Times New Roman" w:eastAsia="Times New Roman" w:hAnsi="Times New Roman" w:cs="Times New Roman"/>
          <w:bCs/>
          <w:sz w:val="28"/>
          <w:szCs w:val="28"/>
          <w:lang w:eastAsia="ru-RU"/>
        </w:rPr>
        <w:t>дағдыларын</w:t>
      </w:r>
      <w:proofErr w:type="spellEnd"/>
      <w:r w:rsidRPr="00DA2A81">
        <w:rPr>
          <w:rFonts w:ascii="Times New Roman" w:eastAsia="Times New Roman" w:hAnsi="Times New Roman" w:cs="Times New Roman"/>
          <w:bCs/>
          <w:sz w:val="28"/>
          <w:szCs w:val="28"/>
          <w:lang w:eastAsia="ru-RU"/>
        </w:rPr>
        <w:t xml:space="preserve"> </w:t>
      </w:r>
      <w:proofErr w:type="spellStart"/>
      <w:r w:rsidRPr="00DA2A81">
        <w:rPr>
          <w:rFonts w:ascii="Times New Roman" w:eastAsia="Times New Roman" w:hAnsi="Times New Roman" w:cs="Times New Roman"/>
          <w:bCs/>
          <w:sz w:val="28"/>
          <w:szCs w:val="28"/>
          <w:lang w:eastAsia="ru-RU"/>
        </w:rPr>
        <w:t>дамыту</w:t>
      </w:r>
      <w:proofErr w:type="spellEnd"/>
      <w:r w:rsidRPr="00DA2A81">
        <w:rPr>
          <w:rFonts w:ascii="Times New Roman" w:eastAsia="Times New Roman" w:hAnsi="Times New Roman" w:cs="Times New Roman"/>
          <w:bCs/>
          <w:sz w:val="28"/>
          <w:szCs w:val="28"/>
          <w:lang w:eastAsia="ru-RU"/>
        </w:rPr>
        <w:t>;</w:t>
      </w:r>
      <w:r w:rsidRPr="00DA2A81">
        <w:rPr>
          <w:rFonts w:ascii="Times New Roman" w:eastAsia="Times New Roman" w:hAnsi="Times New Roman" w:cs="Times New Roman"/>
          <w:b/>
          <w:bCs/>
          <w:sz w:val="28"/>
          <w:szCs w:val="28"/>
          <w:lang w:eastAsia="ru-RU"/>
        </w:rPr>
        <w:t xml:space="preserve"> </w:t>
      </w:r>
    </w:p>
    <w:p w:rsidR="0024329C" w:rsidRPr="00DA2A81" w:rsidRDefault="00DA2A81" w:rsidP="00DA2A8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kk-KZ" w:eastAsia="ru-RU"/>
        </w:rPr>
        <w:t xml:space="preserve">  </w:t>
      </w:r>
      <w:r w:rsidR="0024329C" w:rsidRPr="00DA2A81">
        <w:rPr>
          <w:rFonts w:ascii="Times New Roman" w:eastAsia="Times New Roman" w:hAnsi="Times New Roman" w:cs="Times New Roman"/>
          <w:b/>
          <w:bCs/>
          <w:color w:val="000000"/>
          <w:sz w:val="28"/>
          <w:szCs w:val="28"/>
          <w:lang w:val="kk-KZ" w:eastAsia="ru-RU"/>
        </w:rPr>
        <w:t>Бағдарлама аясында мұғалім үшін мыналар маңызды болмақ:</w:t>
      </w:r>
    </w:p>
    <w:p w:rsidR="0024329C" w:rsidRPr="00DA2A81" w:rsidRDefault="0024329C" w:rsidP="0024329C">
      <w:pPr>
        <w:spacing w:before="100" w:beforeAutospacing="1" w:after="0" w:line="240" w:lineRule="auto"/>
        <w:jc w:val="center"/>
        <w:rPr>
          <w:rFonts w:ascii="Times New Roman" w:eastAsia="Times New Roman" w:hAnsi="Times New Roman" w:cs="Times New Roman"/>
          <w:sz w:val="28"/>
          <w:szCs w:val="28"/>
          <w:lang w:eastAsia="ru-RU"/>
        </w:rPr>
      </w:pPr>
      <w:r w:rsidRPr="00DA2A81">
        <w:rPr>
          <w:rFonts w:ascii="Times New Roman" w:eastAsia="Times New Roman" w:hAnsi="Times New Roman" w:cs="Times New Roman"/>
          <w:b/>
          <w:bCs/>
          <w:color w:val="000000"/>
          <w:sz w:val="28"/>
          <w:szCs w:val="28"/>
          <w:lang w:val="kk-KZ" w:eastAsia="ru-RU"/>
        </w:rPr>
        <w:t>Мұғалім шебер сұрақ коюшы болуы қажет, себебі?</w:t>
      </w:r>
    </w:p>
    <w:p w:rsidR="0024329C" w:rsidRPr="00DA2A81" w:rsidRDefault="0024329C" w:rsidP="00DA2A81">
      <w:pPr>
        <w:tabs>
          <w:tab w:val="left" w:pos="1635"/>
        </w:tabs>
        <w:spacing w:before="100" w:beforeAutospacing="1" w:after="0" w:line="240" w:lineRule="auto"/>
        <w:jc w:val="center"/>
        <w:rPr>
          <w:rFonts w:ascii="Times New Roman" w:eastAsia="Times New Roman" w:hAnsi="Times New Roman" w:cs="Times New Roman"/>
          <w:sz w:val="28"/>
          <w:szCs w:val="28"/>
          <w:lang w:eastAsia="ru-RU"/>
        </w:rPr>
      </w:pPr>
      <w:r w:rsidRPr="00DA2A81">
        <w:rPr>
          <w:rFonts w:ascii="Times New Roman" w:eastAsia="Times New Roman" w:hAnsi="Times New Roman" w:cs="Times New Roman"/>
          <w:color w:val="000000"/>
          <w:sz w:val="28"/>
          <w:szCs w:val="28"/>
          <w:lang w:val="kk-KZ" w:eastAsia="ru-RU"/>
        </w:rPr>
        <w:t> </w:t>
      </w:r>
      <w:r w:rsidRPr="00DA2A81">
        <w:rPr>
          <w:rFonts w:ascii="Times New Roman" w:eastAsia="Times New Roman" w:hAnsi="Times New Roman" w:cs="Times New Roman"/>
          <w:b/>
          <w:bCs/>
          <w:color w:val="000000"/>
          <w:sz w:val="28"/>
          <w:szCs w:val="28"/>
          <w:lang w:val="kk-KZ" w:eastAsia="ru-RU"/>
        </w:rPr>
        <w:t>1.     Ықтимал себептері</w:t>
      </w:r>
    </w:p>
    <w:p w:rsidR="0024329C" w:rsidRPr="00DA2A81" w:rsidRDefault="0024329C" w:rsidP="0024329C">
      <w:pPr>
        <w:spacing w:before="100" w:beforeAutospacing="1" w:after="0" w:line="240" w:lineRule="auto"/>
        <w:ind w:hanging="360"/>
        <w:contextualSpacing/>
        <w:rPr>
          <w:rFonts w:ascii="Times New Roman" w:eastAsia="Times New Roman" w:hAnsi="Times New Roman" w:cs="Times New Roman"/>
          <w:sz w:val="28"/>
          <w:szCs w:val="28"/>
          <w:lang w:eastAsia="ru-RU"/>
        </w:rPr>
      </w:pPr>
      <w:r w:rsidRPr="00DA2A81">
        <w:rPr>
          <w:rFonts w:ascii="Wingdings" w:eastAsia="Wingdings" w:hAnsi="Wingdings" w:cs="Wingdings"/>
          <w:color w:val="000000"/>
          <w:sz w:val="28"/>
          <w:szCs w:val="28"/>
          <w:lang w:eastAsia="ru-RU"/>
        </w:rPr>
        <w:t></w:t>
      </w:r>
      <w:r w:rsidRPr="00DA2A81">
        <w:rPr>
          <w:rFonts w:ascii="Times New Roman" w:eastAsia="Wingdings" w:hAnsi="Times New Roman" w:cs="Times New Roman"/>
          <w:color w:val="000000"/>
          <w:sz w:val="28"/>
          <w:szCs w:val="28"/>
          <w:lang w:eastAsia="ru-RU"/>
        </w:rPr>
        <w:t xml:space="preserve"> </w:t>
      </w:r>
      <w:proofErr w:type="spellStart"/>
      <w:proofErr w:type="gramStart"/>
      <w:r w:rsidRPr="00DA2A81">
        <w:rPr>
          <w:rFonts w:ascii="Times New Roman" w:eastAsia="Times New Roman" w:hAnsi="Times New Roman" w:cs="Times New Roman"/>
          <w:color w:val="000000"/>
          <w:sz w:val="28"/>
          <w:szCs w:val="28"/>
          <w:lang w:eastAsia="ru-RU"/>
        </w:rPr>
        <w:t>О</w:t>
      </w:r>
      <w:proofErr w:type="gramEnd"/>
      <w:r w:rsidRPr="00DA2A81">
        <w:rPr>
          <w:rFonts w:ascii="Times New Roman" w:eastAsia="Times New Roman" w:hAnsi="Times New Roman" w:cs="Times New Roman"/>
          <w:color w:val="000000"/>
          <w:sz w:val="28"/>
          <w:szCs w:val="28"/>
          <w:lang w:eastAsia="ru-RU"/>
        </w:rPr>
        <w:t>қ</w:t>
      </w:r>
      <w:proofErr w:type="gramStart"/>
      <w:r w:rsidRPr="00DA2A81">
        <w:rPr>
          <w:rFonts w:ascii="Times New Roman" w:eastAsia="Times New Roman" w:hAnsi="Times New Roman" w:cs="Times New Roman"/>
          <w:color w:val="000000"/>
          <w:sz w:val="28"/>
          <w:szCs w:val="28"/>
          <w:lang w:eastAsia="ru-RU"/>
        </w:rPr>
        <w:t>уда</w:t>
      </w:r>
      <w:proofErr w:type="gramEnd"/>
      <w:r w:rsidRPr="00DA2A81">
        <w:rPr>
          <w:rFonts w:ascii="Times New Roman" w:eastAsia="Times New Roman" w:hAnsi="Times New Roman" w:cs="Times New Roman"/>
          <w:color w:val="000000"/>
          <w:sz w:val="28"/>
          <w:szCs w:val="28"/>
          <w:lang w:eastAsia="ru-RU"/>
        </w:rPr>
        <w:t>ғы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олқылықтарды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анықтау</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үшін</w:t>
      </w:r>
      <w:proofErr w:type="spellEnd"/>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after="0" w:line="240" w:lineRule="auto"/>
        <w:ind w:left="720" w:hanging="360"/>
        <w:rPr>
          <w:rFonts w:ascii="Times New Roman" w:eastAsia="Times New Roman" w:hAnsi="Times New Roman" w:cs="Times New Roman"/>
          <w:sz w:val="28"/>
          <w:szCs w:val="28"/>
          <w:lang w:eastAsia="ru-RU"/>
        </w:rPr>
      </w:pPr>
      <w:r w:rsidRPr="00DA2A81">
        <w:rPr>
          <w:rFonts w:ascii="Wingdings" w:eastAsia="Wingdings" w:hAnsi="Wingdings" w:cs="Wingdings"/>
          <w:color w:val="000000"/>
          <w:sz w:val="28"/>
          <w:szCs w:val="28"/>
          <w:lang w:eastAsia="ru-RU"/>
        </w:rPr>
        <w:t></w:t>
      </w:r>
      <w:proofErr w:type="spellStart"/>
      <w:r w:rsidRPr="00DA2A81">
        <w:rPr>
          <w:rFonts w:ascii="Times New Roman" w:eastAsia="Times New Roman" w:hAnsi="Times New Roman" w:cs="Times New Roman"/>
          <w:color w:val="000000"/>
          <w:sz w:val="28"/>
          <w:szCs w:val="28"/>
          <w:lang w:eastAsia="ru-RU"/>
        </w:rPr>
        <w:t>Оқушылардың</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ойларын</w:t>
      </w:r>
      <w:proofErr w:type="spellEnd"/>
      <w:r w:rsidRPr="00DA2A81">
        <w:rPr>
          <w:rFonts w:ascii="Times New Roman" w:eastAsia="Times New Roman" w:hAnsi="Times New Roman" w:cs="Times New Roman"/>
          <w:color w:val="000000"/>
          <w:sz w:val="28"/>
          <w:szCs w:val="28"/>
          <w:lang w:eastAsia="ru-RU"/>
        </w:rPr>
        <w:t xml:space="preserve"> </w:t>
      </w:r>
      <w:proofErr w:type="spellStart"/>
      <w:proofErr w:type="gramStart"/>
      <w:r w:rsidRPr="00DA2A81">
        <w:rPr>
          <w:rFonts w:ascii="Times New Roman" w:eastAsia="Times New Roman" w:hAnsi="Times New Roman" w:cs="Times New Roman"/>
          <w:color w:val="000000"/>
          <w:sz w:val="28"/>
          <w:szCs w:val="28"/>
          <w:lang w:eastAsia="ru-RU"/>
        </w:rPr>
        <w:t>ба</w:t>
      </w:r>
      <w:proofErr w:type="gramEnd"/>
      <w:r w:rsidRPr="00DA2A81">
        <w:rPr>
          <w:rFonts w:ascii="Times New Roman" w:eastAsia="Times New Roman" w:hAnsi="Times New Roman" w:cs="Times New Roman"/>
          <w:color w:val="000000"/>
          <w:sz w:val="28"/>
          <w:szCs w:val="28"/>
          <w:lang w:eastAsia="ru-RU"/>
        </w:rPr>
        <w:t>ғыттау</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үшін</w:t>
      </w:r>
      <w:proofErr w:type="spellEnd"/>
      <w:r w:rsidRPr="00DA2A81">
        <w:rPr>
          <w:rFonts w:ascii="Times New Roman" w:eastAsia="Times New Roman" w:hAnsi="Times New Roman" w:cs="Times New Roman"/>
          <w:color w:val="000000"/>
          <w:sz w:val="28"/>
          <w:szCs w:val="28"/>
          <w:lang w:eastAsia="ru-RU"/>
        </w:rPr>
        <w:t>;</w:t>
      </w:r>
      <w:r w:rsidRPr="00DA2A81">
        <w:rPr>
          <w:rFonts w:ascii="Times New Roman" w:eastAsia="Times New Roman" w:hAnsi="Times New Roman" w:cs="Times New Roman"/>
          <w:color w:val="000000"/>
          <w:sz w:val="28"/>
          <w:szCs w:val="28"/>
          <w:lang w:eastAsia="ru-RU"/>
        </w:rPr>
        <w:tab/>
      </w:r>
    </w:p>
    <w:p w:rsidR="0024329C" w:rsidRPr="00DA2A81" w:rsidRDefault="0024329C" w:rsidP="0024329C">
      <w:pPr>
        <w:spacing w:after="0" w:line="240" w:lineRule="auto"/>
        <w:ind w:left="720" w:hanging="360"/>
        <w:rPr>
          <w:rFonts w:ascii="Times New Roman" w:eastAsia="Times New Roman" w:hAnsi="Times New Roman" w:cs="Times New Roman"/>
          <w:sz w:val="28"/>
          <w:szCs w:val="28"/>
          <w:lang w:eastAsia="ru-RU"/>
        </w:rPr>
      </w:pPr>
      <w:r w:rsidRPr="00DA2A81">
        <w:rPr>
          <w:rFonts w:ascii="Wingdings" w:eastAsia="Wingdings" w:hAnsi="Wingdings" w:cs="Wingdings"/>
          <w:color w:val="000000"/>
          <w:sz w:val="28"/>
          <w:szCs w:val="28"/>
          <w:lang w:eastAsia="ru-RU"/>
        </w:rPr>
        <w:t></w:t>
      </w:r>
      <w:proofErr w:type="spellStart"/>
      <w:r w:rsidRPr="00DA2A81">
        <w:rPr>
          <w:rFonts w:ascii="Times New Roman" w:eastAsia="Times New Roman" w:hAnsi="Times New Roman" w:cs="Times New Roman"/>
          <w:color w:val="000000"/>
          <w:sz w:val="28"/>
          <w:szCs w:val="28"/>
          <w:lang w:eastAsia="ru-RU"/>
        </w:rPr>
        <w:t>Бағалау</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үшін</w:t>
      </w:r>
      <w:proofErr w:type="spellEnd"/>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after="0" w:line="240" w:lineRule="auto"/>
        <w:ind w:left="720" w:hanging="360"/>
        <w:rPr>
          <w:rFonts w:ascii="Times New Roman" w:eastAsia="Times New Roman" w:hAnsi="Times New Roman" w:cs="Times New Roman"/>
          <w:sz w:val="28"/>
          <w:szCs w:val="28"/>
          <w:lang w:eastAsia="ru-RU"/>
        </w:rPr>
      </w:pPr>
      <w:r w:rsidRPr="00DA2A81">
        <w:rPr>
          <w:rFonts w:ascii="Wingdings" w:eastAsia="Wingdings" w:hAnsi="Wingdings" w:cs="Wingdings"/>
          <w:color w:val="000000"/>
          <w:sz w:val="28"/>
          <w:szCs w:val="28"/>
          <w:lang w:eastAsia="ru-RU"/>
        </w:rPr>
        <w:t></w:t>
      </w:r>
      <w:proofErr w:type="spellStart"/>
      <w:r w:rsidRPr="00DA2A81">
        <w:rPr>
          <w:rFonts w:ascii="Times New Roman" w:eastAsia="Times New Roman" w:hAnsi="Times New Roman" w:cs="Times New Roman"/>
          <w:color w:val="000000"/>
          <w:sz w:val="28"/>
          <w:szCs w:val="28"/>
          <w:lang w:eastAsia="ru-RU"/>
        </w:rPr>
        <w:t>Келесі</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сұрақ</w:t>
      </w:r>
      <w:proofErr w:type="gramStart"/>
      <w:r w:rsidRPr="00DA2A81">
        <w:rPr>
          <w:rFonts w:ascii="Times New Roman" w:eastAsia="Times New Roman" w:hAnsi="Times New Roman" w:cs="Times New Roman"/>
          <w:color w:val="000000"/>
          <w:sz w:val="28"/>
          <w:szCs w:val="28"/>
          <w:lang w:eastAsia="ru-RU"/>
        </w:rPr>
        <w:t>тар</w:t>
      </w:r>
      <w:proofErr w:type="gramEnd"/>
      <w:r w:rsidRPr="00DA2A81">
        <w:rPr>
          <w:rFonts w:ascii="Times New Roman" w:eastAsia="Times New Roman" w:hAnsi="Times New Roman" w:cs="Times New Roman"/>
          <w:color w:val="000000"/>
          <w:sz w:val="28"/>
          <w:szCs w:val="28"/>
          <w:lang w:eastAsia="ru-RU"/>
        </w:rPr>
        <w:t>ға</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түрткі</w:t>
      </w:r>
      <w:proofErr w:type="spellEnd"/>
      <w:r w:rsidRPr="00DA2A81">
        <w:rPr>
          <w:rFonts w:ascii="Times New Roman" w:eastAsia="Times New Roman" w:hAnsi="Times New Roman" w:cs="Times New Roman"/>
          <w:color w:val="000000"/>
          <w:sz w:val="28"/>
          <w:szCs w:val="28"/>
          <w:lang w:eastAsia="ru-RU"/>
        </w:rPr>
        <w:t xml:space="preserve"> болу </w:t>
      </w:r>
      <w:proofErr w:type="spellStart"/>
      <w:r w:rsidRPr="00DA2A81">
        <w:rPr>
          <w:rFonts w:ascii="Times New Roman" w:eastAsia="Times New Roman" w:hAnsi="Times New Roman" w:cs="Times New Roman"/>
          <w:color w:val="000000"/>
          <w:sz w:val="28"/>
          <w:szCs w:val="28"/>
          <w:lang w:eastAsia="ru-RU"/>
        </w:rPr>
        <w:t>үшін</w:t>
      </w:r>
      <w:proofErr w:type="spellEnd"/>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after="0" w:line="240" w:lineRule="auto"/>
        <w:ind w:left="720" w:hanging="360"/>
        <w:rPr>
          <w:rFonts w:ascii="Times New Roman" w:eastAsia="Times New Roman" w:hAnsi="Times New Roman" w:cs="Times New Roman"/>
          <w:sz w:val="28"/>
          <w:szCs w:val="28"/>
          <w:lang w:eastAsia="ru-RU"/>
        </w:rPr>
      </w:pPr>
      <w:r w:rsidRPr="00DA2A81">
        <w:rPr>
          <w:rFonts w:ascii="Wingdings" w:eastAsia="Wingdings" w:hAnsi="Wingdings" w:cs="Wingdings"/>
          <w:color w:val="000000"/>
          <w:sz w:val="28"/>
          <w:szCs w:val="28"/>
          <w:lang w:eastAsia="ru-RU"/>
        </w:rPr>
        <w:t></w:t>
      </w:r>
      <w:r w:rsidRPr="00DA2A81">
        <w:rPr>
          <w:rFonts w:ascii="Times New Roman" w:eastAsia="Times New Roman" w:hAnsi="Times New Roman" w:cs="Times New Roman"/>
          <w:color w:val="000000"/>
          <w:sz w:val="28"/>
          <w:szCs w:val="28"/>
          <w:lang w:val="kk-KZ" w:eastAsia="ru-RU"/>
        </w:rPr>
        <w:t>Тақырыпты қайта қарау үшін;</w:t>
      </w:r>
    </w:p>
    <w:p w:rsidR="0024329C" w:rsidRPr="00DA2A81" w:rsidRDefault="0024329C" w:rsidP="0024329C">
      <w:pPr>
        <w:spacing w:after="0" w:line="240" w:lineRule="auto"/>
        <w:ind w:left="720" w:hanging="360"/>
        <w:rPr>
          <w:rFonts w:ascii="Times New Roman" w:eastAsia="Times New Roman" w:hAnsi="Times New Roman" w:cs="Times New Roman"/>
          <w:sz w:val="28"/>
          <w:szCs w:val="28"/>
          <w:lang w:eastAsia="ru-RU"/>
        </w:rPr>
      </w:pPr>
      <w:r w:rsidRPr="00DA2A81">
        <w:rPr>
          <w:rFonts w:ascii="Wingdings" w:eastAsia="Wingdings" w:hAnsi="Wingdings" w:cs="Wingdings"/>
          <w:color w:val="000000"/>
          <w:sz w:val="28"/>
          <w:szCs w:val="28"/>
          <w:lang w:eastAsia="ru-RU"/>
        </w:rPr>
        <w:t></w:t>
      </w:r>
      <w:proofErr w:type="spellStart"/>
      <w:r w:rsidRPr="00DA2A81">
        <w:rPr>
          <w:rFonts w:ascii="Times New Roman" w:eastAsia="Times New Roman" w:hAnsi="Times New Roman" w:cs="Times New Roman"/>
          <w:color w:val="000000"/>
          <w:sz w:val="28"/>
          <w:szCs w:val="28"/>
          <w:lang w:eastAsia="ru-RU"/>
        </w:rPr>
        <w:t>Қызығушылықты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немесе</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бі</w:t>
      </w:r>
      <w:proofErr w:type="gramStart"/>
      <w:r w:rsidRPr="00DA2A81">
        <w:rPr>
          <w:rFonts w:ascii="Times New Roman" w:eastAsia="Times New Roman" w:hAnsi="Times New Roman" w:cs="Times New Roman"/>
          <w:color w:val="000000"/>
          <w:sz w:val="28"/>
          <w:szCs w:val="28"/>
          <w:lang w:eastAsia="ru-RU"/>
        </w:rPr>
        <w:t>луге</w:t>
      </w:r>
      <w:proofErr w:type="spellEnd"/>
      <w:proofErr w:type="gram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құмарлықты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ояту</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үшін</w:t>
      </w:r>
      <w:proofErr w:type="spellEnd"/>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after="0" w:line="240" w:lineRule="auto"/>
        <w:ind w:left="720" w:hanging="360"/>
        <w:rPr>
          <w:rFonts w:ascii="Times New Roman" w:eastAsia="Times New Roman" w:hAnsi="Times New Roman" w:cs="Times New Roman"/>
          <w:sz w:val="28"/>
          <w:szCs w:val="28"/>
          <w:lang w:eastAsia="ru-RU"/>
        </w:rPr>
      </w:pPr>
      <w:r w:rsidRPr="00DA2A81">
        <w:rPr>
          <w:rFonts w:ascii="Wingdings" w:eastAsia="Wingdings" w:hAnsi="Wingdings" w:cs="Wingdings"/>
          <w:color w:val="000000"/>
          <w:sz w:val="28"/>
          <w:szCs w:val="28"/>
          <w:lang w:eastAsia="ru-RU"/>
        </w:rPr>
        <w:t></w:t>
      </w:r>
      <w:r w:rsidRPr="00DA2A81">
        <w:rPr>
          <w:rFonts w:ascii="Times New Roman" w:eastAsia="Times New Roman" w:hAnsi="Times New Roman" w:cs="Times New Roman"/>
          <w:color w:val="000000"/>
          <w:sz w:val="28"/>
          <w:szCs w:val="28"/>
          <w:lang w:val="kk-KZ" w:eastAsia="ru-RU"/>
        </w:rPr>
        <w:t>Күрделендіру үшін;</w:t>
      </w:r>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after="0" w:line="240" w:lineRule="auto"/>
        <w:ind w:left="720" w:hanging="360"/>
        <w:rPr>
          <w:rFonts w:ascii="Times New Roman" w:eastAsia="Times New Roman" w:hAnsi="Times New Roman" w:cs="Times New Roman"/>
          <w:sz w:val="28"/>
          <w:szCs w:val="28"/>
          <w:lang w:eastAsia="ru-RU"/>
        </w:rPr>
      </w:pPr>
      <w:r w:rsidRPr="00DA2A81">
        <w:rPr>
          <w:rFonts w:ascii="Wingdings" w:eastAsia="Wingdings" w:hAnsi="Wingdings" w:cs="Wingdings"/>
          <w:color w:val="000000"/>
          <w:sz w:val="28"/>
          <w:szCs w:val="28"/>
          <w:lang w:eastAsia="ru-RU"/>
        </w:rPr>
        <w:t></w:t>
      </w:r>
      <w:proofErr w:type="spellStart"/>
      <w:r w:rsidRPr="00DA2A81">
        <w:rPr>
          <w:rFonts w:ascii="Times New Roman" w:eastAsia="Times New Roman" w:hAnsi="Times New Roman" w:cs="Times New Roman"/>
          <w:color w:val="000000"/>
          <w:sz w:val="28"/>
          <w:szCs w:val="28"/>
          <w:lang w:eastAsia="ru-RU"/>
        </w:rPr>
        <w:t>Сұра</w:t>
      </w:r>
      <w:proofErr w:type="gramStart"/>
      <w:r w:rsidRPr="00DA2A81">
        <w:rPr>
          <w:rFonts w:ascii="Times New Roman" w:eastAsia="Times New Roman" w:hAnsi="Times New Roman" w:cs="Times New Roman"/>
          <w:color w:val="000000"/>
          <w:sz w:val="28"/>
          <w:szCs w:val="28"/>
          <w:lang w:eastAsia="ru-RU"/>
        </w:rPr>
        <w:t>қ-</w:t>
      </w:r>
      <w:proofErr w:type="gramEnd"/>
      <w:r w:rsidRPr="00DA2A81">
        <w:rPr>
          <w:rFonts w:ascii="Times New Roman" w:eastAsia="Times New Roman" w:hAnsi="Times New Roman" w:cs="Times New Roman"/>
          <w:color w:val="000000"/>
          <w:sz w:val="28"/>
          <w:szCs w:val="28"/>
          <w:lang w:eastAsia="ru-RU"/>
        </w:rPr>
        <w:t>жауап</w:t>
      </w:r>
      <w:proofErr w:type="spellEnd"/>
      <w:r w:rsidRPr="00DA2A81">
        <w:rPr>
          <w:rFonts w:ascii="Times New Roman" w:eastAsia="Times New Roman" w:hAnsi="Times New Roman" w:cs="Times New Roman"/>
          <w:color w:val="000000"/>
          <w:sz w:val="28"/>
          <w:szCs w:val="28"/>
          <w:lang w:eastAsia="ru-RU"/>
        </w:rPr>
        <w:t xml:space="preserve"> пен сын </w:t>
      </w:r>
      <w:proofErr w:type="spellStart"/>
      <w:r w:rsidRPr="00DA2A81">
        <w:rPr>
          <w:rFonts w:ascii="Times New Roman" w:eastAsia="Times New Roman" w:hAnsi="Times New Roman" w:cs="Times New Roman"/>
          <w:color w:val="000000"/>
          <w:sz w:val="28"/>
          <w:szCs w:val="28"/>
          <w:lang w:eastAsia="ru-RU"/>
        </w:rPr>
        <w:t>тұрғысынан</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ойлауды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модельдеу</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үшін</w:t>
      </w:r>
      <w:proofErr w:type="spellEnd"/>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after="0" w:line="240" w:lineRule="auto"/>
        <w:ind w:left="720" w:hanging="360"/>
        <w:rPr>
          <w:rFonts w:ascii="Times New Roman" w:eastAsia="Times New Roman" w:hAnsi="Times New Roman" w:cs="Times New Roman"/>
          <w:sz w:val="28"/>
          <w:szCs w:val="28"/>
          <w:lang w:eastAsia="ru-RU"/>
        </w:rPr>
      </w:pPr>
      <w:r w:rsidRPr="00DA2A81">
        <w:rPr>
          <w:rFonts w:ascii="Wingdings" w:eastAsia="Wingdings" w:hAnsi="Wingdings" w:cs="Wingdings"/>
          <w:color w:val="000000"/>
          <w:sz w:val="28"/>
          <w:szCs w:val="28"/>
          <w:lang w:eastAsia="ru-RU"/>
        </w:rPr>
        <w:t></w:t>
      </w:r>
      <w:r w:rsidRPr="00DA2A81">
        <w:rPr>
          <w:rFonts w:ascii="Times New Roman" w:eastAsia="Times New Roman" w:hAnsi="Times New Roman" w:cs="Times New Roman"/>
          <w:color w:val="000000"/>
          <w:sz w:val="28"/>
          <w:szCs w:val="28"/>
          <w:lang w:val="kk-KZ" w:eastAsia="ru-RU"/>
        </w:rPr>
        <w:t>Тү</w:t>
      </w:r>
      <w:proofErr w:type="gramStart"/>
      <w:r w:rsidRPr="00DA2A81">
        <w:rPr>
          <w:rFonts w:ascii="Times New Roman" w:eastAsia="Times New Roman" w:hAnsi="Times New Roman" w:cs="Times New Roman"/>
          <w:color w:val="000000"/>
          <w:sz w:val="28"/>
          <w:szCs w:val="28"/>
          <w:lang w:val="kk-KZ" w:eastAsia="ru-RU"/>
        </w:rPr>
        <w:t>с</w:t>
      </w:r>
      <w:proofErr w:type="gramEnd"/>
      <w:r w:rsidRPr="00DA2A81">
        <w:rPr>
          <w:rFonts w:ascii="Times New Roman" w:eastAsia="Times New Roman" w:hAnsi="Times New Roman" w:cs="Times New Roman"/>
          <w:color w:val="000000"/>
          <w:sz w:val="28"/>
          <w:szCs w:val="28"/>
          <w:lang w:val="kk-KZ" w:eastAsia="ru-RU"/>
        </w:rPr>
        <w:t>інуге көмектесу үшін;</w:t>
      </w:r>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after="0" w:line="240" w:lineRule="auto"/>
        <w:ind w:left="720" w:hanging="360"/>
        <w:rPr>
          <w:rFonts w:ascii="Times New Roman" w:eastAsia="Times New Roman" w:hAnsi="Times New Roman" w:cs="Times New Roman"/>
          <w:sz w:val="28"/>
          <w:szCs w:val="28"/>
          <w:lang w:eastAsia="ru-RU"/>
        </w:rPr>
      </w:pPr>
      <w:r w:rsidRPr="00DA2A81">
        <w:rPr>
          <w:rFonts w:ascii="Wingdings" w:eastAsia="Wingdings" w:hAnsi="Wingdings" w:cs="Wingdings"/>
          <w:color w:val="000000"/>
          <w:sz w:val="28"/>
          <w:szCs w:val="28"/>
          <w:lang w:eastAsia="ru-RU"/>
        </w:rPr>
        <w:t></w:t>
      </w:r>
      <w:proofErr w:type="spellStart"/>
      <w:r w:rsidRPr="00DA2A81">
        <w:rPr>
          <w:rFonts w:ascii="Times New Roman" w:eastAsia="Times New Roman" w:hAnsi="Times New Roman" w:cs="Times New Roman"/>
          <w:color w:val="000000"/>
          <w:sz w:val="28"/>
          <w:szCs w:val="28"/>
          <w:lang w:eastAsia="ru-RU"/>
        </w:rPr>
        <w:t>Бағамдау</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үшін</w:t>
      </w:r>
      <w:proofErr w:type="spellEnd"/>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before="100" w:beforeAutospacing="1" w:after="0" w:line="240" w:lineRule="auto"/>
        <w:rPr>
          <w:rFonts w:ascii="Times New Roman" w:eastAsia="Times New Roman" w:hAnsi="Times New Roman" w:cs="Times New Roman"/>
          <w:sz w:val="28"/>
          <w:szCs w:val="28"/>
          <w:lang w:eastAsia="ru-RU"/>
        </w:rPr>
      </w:pPr>
      <w:r w:rsidRPr="00DA2A81">
        <w:rPr>
          <w:rFonts w:ascii="Times New Roman" w:eastAsia="Times New Roman" w:hAnsi="Times New Roman" w:cs="Times New Roman"/>
          <w:color w:val="000000"/>
          <w:sz w:val="28"/>
          <w:szCs w:val="28"/>
          <w:lang w:val="kk-KZ" w:eastAsia="ru-RU"/>
        </w:rPr>
        <w:lastRenderedPageBreak/>
        <w:t> </w:t>
      </w:r>
    </w:p>
    <w:p w:rsidR="0024329C" w:rsidRPr="00DA2A81" w:rsidRDefault="0024329C" w:rsidP="0024329C">
      <w:pPr>
        <w:spacing w:before="100" w:beforeAutospacing="1" w:after="0" w:line="240" w:lineRule="auto"/>
        <w:jc w:val="center"/>
        <w:rPr>
          <w:rFonts w:ascii="Times New Roman" w:eastAsia="Times New Roman" w:hAnsi="Times New Roman" w:cs="Times New Roman"/>
          <w:sz w:val="28"/>
          <w:szCs w:val="28"/>
          <w:lang w:eastAsia="ru-RU"/>
        </w:rPr>
      </w:pPr>
      <w:r w:rsidRPr="00DA2A81">
        <w:rPr>
          <w:rFonts w:ascii="Times New Roman" w:eastAsia="Times New Roman" w:hAnsi="Times New Roman" w:cs="Times New Roman"/>
          <w:b/>
          <w:bCs/>
          <w:color w:val="000000"/>
          <w:sz w:val="28"/>
          <w:szCs w:val="28"/>
          <w:lang w:eastAsia="ru-RU"/>
        </w:rPr>
        <w:t xml:space="preserve">2. </w:t>
      </w:r>
      <w:proofErr w:type="spellStart"/>
      <w:r w:rsidRPr="00DA2A81">
        <w:rPr>
          <w:rFonts w:ascii="Times New Roman" w:eastAsia="Times New Roman" w:hAnsi="Times New Roman" w:cs="Times New Roman"/>
          <w:b/>
          <w:bCs/>
          <w:color w:val="000000"/>
          <w:sz w:val="28"/>
          <w:szCs w:val="28"/>
          <w:lang w:eastAsia="ru-RU"/>
        </w:rPr>
        <w:t>Тиімді</w:t>
      </w:r>
      <w:proofErr w:type="spellEnd"/>
      <w:r w:rsidRPr="00DA2A81">
        <w:rPr>
          <w:rFonts w:ascii="Times New Roman" w:eastAsia="Times New Roman" w:hAnsi="Times New Roman" w:cs="Times New Roman"/>
          <w:b/>
          <w:bCs/>
          <w:color w:val="000000"/>
          <w:sz w:val="28"/>
          <w:szCs w:val="28"/>
          <w:lang w:eastAsia="ru-RU"/>
        </w:rPr>
        <w:t xml:space="preserve"> </w:t>
      </w:r>
      <w:proofErr w:type="spellStart"/>
      <w:r w:rsidRPr="00DA2A81">
        <w:rPr>
          <w:rFonts w:ascii="Times New Roman" w:eastAsia="Times New Roman" w:hAnsi="Times New Roman" w:cs="Times New Roman"/>
          <w:b/>
          <w:bCs/>
          <w:color w:val="000000"/>
          <w:sz w:val="28"/>
          <w:szCs w:val="28"/>
          <w:lang w:eastAsia="ru-RU"/>
        </w:rPr>
        <w:t>сұрақтар</w:t>
      </w:r>
      <w:proofErr w:type="spellEnd"/>
      <w:r w:rsidRPr="00DA2A81">
        <w:rPr>
          <w:rFonts w:ascii="Times New Roman" w:eastAsia="Times New Roman" w:hAnsi="Times New Roman" w:cs="Times New Roman"/>
          <w:b/>
          <w:bCs/>
          <w:color w:val="000000"/>
          <w:sz w:val="28"/>
          <w:szCs w:val="28"/>
          <w:lang w:eastAsia="ru-RU"/>
        </w:rPr>
        <w:t xml:space="preserve"> </w:t>
      </w:r>
      <w:proofErr w:type="spellStart"/>
      <w:r w:rsidRPr="00DA2A81">
        <w:rPr>
          <w:rFonts w:ascii="Times New Roman" w:eastAsia="Times New Roman" w:hAnsi="Times New Roman" w:cs="Times New Roman"/>
          <w:b/>
          <w:bCs/>
          <w:color w:val="000000"/>
          <w:sz w:val="28"/>
          <w:szCs w:val="28"/>
          <w:lang w:eastAsia="ru-RU"/>
        </w:rPr>
        <w:t>қандай</w:t>
      </w:r>
      <w:proofErr w:type="spellEnd"/>
      <w:r w:rsidRPr="00DA2A81">
        <w:rPr>
          <w:rFonts w:ascii="Times New Roman" w:eastAsia="Times New Roman" w:hAnsi="Times New Roman" w:cs="Times New Roman"/>
          <w:b/>
          <w:bCs/>
          <w:color w:val="000000"/>
          <w:sz w:val="28"/>
          <w:szCs w:val="28"/>
          <w:lang w:eastAsia="ru-RU"/>
        </w:rPr>
        <w:t xml:space="preserve"> </w:t>
      </w:r>
      <w:proofErr w:type="spellStart"/>
      <w:r w:rsidRPr="00DA2A81">
        <w:rPr>
          <w:rFonts w:ascii="Times New Roman" w:eastAsia="Times New Roman" w:hAnsi="Times New Roman" w:cs="Times New Roman"/>
          <w:b/>
          <w:bCs/>
          <w:color w:val="000000"/>
          <w:sz w:val="28"/>
          <w:szCs w:val="28"/>
          <w:lang w:eastAsia="ru-RU"/>
        </w:rPr>
        <w:t>болады</w:t>
      </w:r>
      <w:proofErr w:type="spellEnd"/>
      <w:r w:rsidRPr="00DA2A81">
        <w:rPr>
          <w:rFonts w:ascii="Times New Roman" w:eastAsia="Times New Roman" w:hAnsi="Times New Roman" w:cs="Times New Roman"/>
          <w:b/>
          <w:bCs/>
          <w:color w:val="000000"/>
          <w:sz w:val="28"/>
          <w:szCs w:val="28"/>
          <w:lang w:eastAsia="ru-RU"/>
        </w:rPr>
        <w:t>?</w:t>
      </w:r>
    </w:p>
    <w:p w:rsidR="0024329C" w:rsidRPr="00DA2A81" w:rsidRDefault="0024329C" w:rsidP="0024329C">
      <w:pPr>
        <w:spacing w:before="100" w:beforeAutospacing="1" w:after="0" w:line="240" w:lineRule="auto"/>
        <w:rPr>
          <w:rFonts w:ascii="Times New Roman" w:eastAsia="Times New Roman" w:hAnsi="Times New Roman" w:cs="Times New Roman"/>
          <w:sz w:val="28"/>
          <w:szCs w:val="28"/>
          <w:lang w:eastAsia="ru-RU"/>
        </w:rPr>
      </w:pPr>
      <w:proofErr w:type="spellStart"/>
      <w:r w:rsidRPr="00DA2A81">
        <w:rPr>
          <w:rFonts w:ascii="Times New Roman" w:eastAsia="Times New Roman" w:hAnsi="Times New Roman" w:cs="Times New Roman"/>
          <w:b/>
          <w:bCs/>
          <w:color w:val="000000"/>
          <w:sz w:val="28"/>
          <w:szCs w:val="28"/>
          <w:lang w:eastAsia="ru-RU"/>
        </w:rPr>
        <w:t>Ашық</w:t>
      </w:r>
      <w:proofErr w:type="spellEnd"/>
      <w:r w:rsidRPr="00DA2A81">
        <w:rPr>
          <w:rFonts w:ascii="Times New Roman" w:eastAsia="Times New Roman" w:hAnsi="Times New Roman" w:cs="Times New Roman"/>
          <w:b/>
          <w:bCs/>
          <w:color w:val="000000"/>
          <w:sz w:val="28"/>
          <w:szCs w:val="28"/>
          <w:lang w:eastAsia="ru-RU"/>
        </w:rPr>
        <w:t xml:space="preserve"> </w:t>
      </w:r>
      <w:proofErr w:type="spellStart"/>
      <w:r w:rsidRPr="00DA2A81">
        <w:rPr>
          <w:rFonts w:ascii="Times New Roman" w:eastAsia="Times New Roman" w:hAnsi="Times New Roman" w:cs="Times New Roman"/>
          <w:b/>
          <w:bCs/>
          <w:color w:val="000000"/>
          <w:sz w:val="28"/>
          <w:szCs w:val="28"/>
          <w:lang w:eastAsia="ru-RU"/>
        </w:rPr>
        <w:t>сұрақтар</w:t>
      </w:r>
      <w:proofErr w:type="spellEnd"/>
      <w:r w:rsidRPr="00DA2A81">
        <w:rPr>
          <w:rFonts w:ascii="Times New Roman" w:eastAsia="Times New Roman" w:hAnsi="Times New Roman" w:cs="Times New Roman"/>
          <w:b/>
          <w:bCs/>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оқу</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үдерісін</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бә</w:t>
      </w:r>
      <w:proofErr w:type="gramStart"/>
      <w:r w:rsidRPr="00DA2A81">
        <w:rPr>
          <w:rFonts w:ascii="Times New Roman" w:eastAsia="Times New Roman" w:hAnsi="Times New Roman" w:cs="Times New Roman"/>
          <w:color w:val="000000"/>
          <w:sz w:val="28"/>
          <w:szCs w:val="28"/>
          <w:lang w:eastAsia="ru-RU"/>
        </w:rPr>
        <w:t>р</w:t>
      </w:r>
      <w:proofErr w:type="gramEnd"/>
      <w:r w:rsidRPr="00DA2A81">
        <w:rPr>
          <w:rFonts w:ascii="Times New Roman" w:eastAsia="Times New Roman" w:hAnsi="Times New Roman" w:cs="Times New Roman"/>
          <w:color w:val="000000"/>
          <w:sz w:val="28"/>
          <w:szCs w:val="28"/>
          <w:lang w:eastAsia="ru-RU"/>
        </w:rPr>
        <w:t>інен</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тиімді</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жақсартады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Олар</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сөйлеу</w:t>
      </w:r>
      <w:proofErr w:type="spellEnd"/>
      <w:r w:rsidRPr="00DA2A81">
        <w:rPr>
          <w:rFonts w:ascii="Times New Roman" w:eastAsia="Times New Roman" w:hAnsi="Times New Roman" w:cs="Times New Roman"/>
          <w:color w:val="000000"/>
          <w:sz w:val="28"/>
          <w:szCs w:val="28"/>
          <w:lang w:eastAsia="ru-RU"/>
        </w:rPr>
        <w:t xml:space="preserve"> мен </w:t>
      </w:r>
      <w:proofErr w:type="spellStart"/>
      <w:r w:rsidRPr="00DA2A81">
        <w:rPr>
          <w:rFonts w:ascii="Times New Roman" w:eastAsia="Times New Roman" w:hAnsi="Times New Roman" w:cs="Times New Roman"/>
          <w:color w:val="000000"/>
          <w:sz w:val="28"/>
          <w:szCs w:val="28"/>
          <w:lang w:eastAsia="ru-RU"/>
        </w:rPr>
        <w:t>ойлауды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жетілдіреді</w:t>
      </w:r>
      <w:proofErr w:type="spellEnd"/>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before="100" w:beforeAutospacing="1" w:after="0" w:line="240" w:lineRule="auto"/>
        <w:rPr>
          <w:rFonts w:ascii="Times New Roman" w:eastAsia="Times New Roman" w:hAnsi="Times New Roman" w:cs="Times New Roman"/>
          <w:sz w:val="28"/>
          <w:szCs w:val="28"/>
          <w:lang w:eastAsia="ru-RU"/>
        </w:rPr>
      </w:pPr>
      <w:proofErr w:type="spellStart"/>
      <w:r w:rsidRPr="00DA2A81">
        <w:rPr>
          <w:rFonts w:ascii="Times New Roman" w:eastAsia="Times New Roman" w:hAnsi="Times New Roman" w:cs="Times New Roman"/>
          <w:color w:val="000000"/>
          <w:sz w:val="28"/>
          <w:szCs w:val="28"/>
          <w:lang w:eastAsia="ru-RU"/>
        </w:rPr>
        <w:t>Мысалы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Қандай</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металдар</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магниттеледі</w:t>
      </w:r>
      <w:proofErr w:type="spellEnd"/>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before="100" w:beforeAutospacing="1" w:after="0" w:line="240" w:lineRule="auto"/>
        <w:rPr>
          <w:rFonts w:ascii="Times New Roman" w:eastAsia="Times New Roman" w:hAnsi="Times New Roman" w:cs="Times New Roman"/>
          <w:sz w:val="28"/>
          <w:szCs w:val="28"/>
          <w:lang w:eastAsia="ru-RU"/>
        </w:rPr>
      </w:pPr>
      <w:proofErr w:type="spellStart"/>
      <w:r w:rsidRPr="00DA2A81">
        <w:rPr>
          <w:rFonts w:ascii="Times New Roman" w:eastAsia="Times New Roman" w:hAnsi="Times New Roman" w:cs="Times New Roman"/>
          <w:b/>
          <w:bCs/>
          <w:color w:val="000000"/>
          <w:sz w:val="28"/>
          <w:szCs w:val="28"/>
          <w:lang w:eastAsia="ru-RU"/>
        </w:rPr>
        <w:t>Жабық</w:t>
      </w:r>
      <w:proofErr w:type="spellEnd"/>
      <w:r w:rsidRPr="00DA2A81">
        <w:rPr>
          <w:rFonts w:ascii="Times New Roman" w:eastAsia="Times New Roman" w:hAnsi="Times New Roman" w:cs="Times New Roman"/>
          <w:b/>
          <w:bCs/>
          <w:color w:val="000000"/>
          <w:sz w:val="28"/>
          <w:szCs w:val="28"/>
          <w:lang w:eastAsia="ru-RU"/>
        </w:rPr>
        <w:t xml:space="preserve"> </w:t>
      </w:r>
      <w:proofErr w:type="spellStart"/>
      <w:r w:rsidRPr="00DA2A81">
        <w:rPr>
          <w:rFonts w:ascii="Times New Roman" w:eastAsia="Times New Roman" w:hAnsi="Times New Roman" w:cs="Times New Roman"/>
          <w:b/>
          <w:bCs/>
          <w:color w:val="000000"/>
          <w:sz w:val="28"/>
          <w:szCs w:val="28"/>
          <w:lang w:eastAsia="ru-RU"/>
        </w:rPr>
        <w:t>сұрақтар</w:t>
      </w:r>
      <w:proofErr w:type="spellEnd"/>
      <w:r w:rsidRPr="00DA2A81">
        <w:rPr>
          <w:rFonts w:ascii="Times New Roman" w:eastAsia="Times New Roman" w:hAnsi="Times New Roman" w:cs="Times New Roman"/>
          <w:b/>
          <w:bCs/>
          <w:color w:val="000000"/>
          <w:sz w:val="28"/>
          <w:szCs w:val="28"/>
          <w:lang w:eastAsia="ru-RU"/>
        </w:rPr>
        <w:t xml:space="preserve"> </w:t>
      </w:r>
      <w:r w:rsidRPr="00DA2A81">
        <w:rPr>
          <w:rFonts w:ascii="Times New Roman" w:eastAsia="Times New Roman" w:hAnsi="Times New Roman" w:cs="Times New Roman"/>
          <w:color w:val="000000"/>
          <w:sz w:val="28"/>
          <w:szCs w:val="28"/>
          <w:lang w:eastAsia="ru-RU"/>
        </w:rPr>
        <w:t>"</w:t>
      </w:r>
      <w:proofErr w:type="spellStart"/>
      <w:r w:rsidRPr="00DA2A81">
        <w:rPr>
          <w:rFonts w:ascii="Times New Roman" w:eastAsia="Times New Roman" w:hAnsi="Times New Roman" w:cs="Times New Roman"/>
          <w:color w:val="000000"/>
          <w:sz w:val="28"/>
          <w:szCs w:val="28"/>
          <w:lang w:eastAsia="ru-RU"/>
        </w:rPr>
        <w:t>иә</w:t>
      </w:r>
      <w:proofErr w:type="spellEnd"/>
      <w:r w:rsidRPr="00DA2A81">
        <w:rPr>
          <w:rFonts w:ascii="Times New Roman" w:eastAsia="Times New Roman" w:hAnsi="Times New Roman" w:cs="Times New Roman"/>
          <w:color w:val="000000"/>
          <w:sz w:val="28"/>
          <w:szCs w:val="28"/>
          <w:lang w:eastAsia="ru-RU"/>
        </w:rPr>
        <w:t>”/"</w:t>
      </w:r>
      <w:proofErr w:type="spellStart"/>
      <w:r w:rsidRPr="00DA2A81">
        <w:rPr>
          <w:rFonts w:ascii="Times New Roman" w:eastAsia="Times New Roman" w:hAnsi="Times New Roman" w:cs="Times New Roman"/>
          <w:color w:val="000000"/>
          <w:sz w:val="28"/>
          <w:szCs w:val="28"/>
          <w:lang w:eastAsia="ru-RU"/>
        </w:rPr>
        <w:t>жоқ</w:t>
      </w:r>
      <w:proofErr w:type="spellEnd"/>
      <w:r w:rsidRPr="00DA2A81">
        <w:rPr>
          <w:rFonts w:ascii="Times New Roman" w:eastAsia="Times New Roman" w:hAnsi="Times New Roman" w:cs="Times New Roman"/>
          <w:color w:val="000000"/>
          <w:sz w:val="28"/>
          <w:szCs w:val="28"/>
          <w:lang w:eastAsia="ru-RU"/>
        </w:rPr>
        <w:t>”</w:t>
      </w:r>
      <w:r w:rsidRPr="00DA2A81">
        <w:rPr>
          <w:rFonts w:ascii="Times New Roman" w:eastAsia="Times New Roman" w:hAnsi="Times New Roman" w:cs="Times New Roman"/>
          <w:color w:val="000000"/>
          <w:sz w:val="28"/>
          <w:szCs w:val="28"/>
          <w:lang w:val="kk-KZ" w:eastAsia="ru-RU"/>
        </w:rPr>
        <w:t xml:space="preserve"> </w:t>
      </w:r>
      <w:proofErr w:type="gramStart"/>
      <w:r w:rsidRPr="00DA2A81">
        <w:rPr>
          <w:rFonts w:ascii="Times New Roman" w:eastAsia="Times New Roman" w:hAnsi="Times New Roman" w:cs="Times New Roman"/>
          <w:color w:val="000000"/>
          <w:sz w:val="28"/>
          <w:szCs w:val="28"/>
          <w:lang w:val="kk-KZ" w:eastAsia="ru-RU"/>
        </w:rPr>
        <w:t>деп</w:t>
      </w:r>
      <w:proofErr w:type="gramEnd"/>
      <w:r w:rsidRPr="00DA2A81">
        <w:rPr>
          <w:rFonts w:ascii="Times New Roman" w:eastAsia="Times New Roman" w:hAnsi="Times New Roman" w:cs="Times New Roman"/>
          <w:color w:val="000000"/>
          <w:sz w:val="28"/>
          <w:szCs w:val="28"/>
          <w:lang w:val="kk-KZ" w:eastAsia="ru-RU"/>
        </w:rPr>
        <w:t xml:space="preserve"> қана жауап беруді қажет етеді</w:t>
      </w:r>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Олар</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пайдалы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болуы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мүмкін</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бірақ</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сөйлеу</w:t>
      </w:r>
      <w:proofErr w:type="spellEnd"/>
      <w:r w:rsidRPr="00DA2A81">
        <w:rPr>
          <w:rFonts w:ascii="Times New Roman" w:eastAsia="Times New Roman" w:hAnsi="Times New Roman" w:cs="Times New Roman"/>
          <w:color w:val="000000"/>
          <w:sz w:val="28"/>
          <w:szCs w:val="28"/>
          <w:lang w:eastAsia="ru-RU"/>
        </w:rPr>
        <w:t xml:space="preserve"> мен </w:t>
      </w:r>
      <w:proofErr w:type="spellStart"/>
      <w:r w:rsidRPr="00DA2A81">
        <w:rPr>
          <w:rFonts w:ascii="Times New Roman" w:eastAsia="Times New Roman" w:hAnsi="Times New Roman" w:cs="Times New Roman"/>
          <w:color w:val="000000"/>
          <w:sz w:val="28"/>
          <w:szCs w:val="28"/>
          <w:lang w:eastAsia="ru-RU"/>
        </w:rPr>
        <w:t>ойлауды</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жетілдірмейді</w:t>
      </w:r>
      <w:proofErr w:type="spellEnd"/>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spacing w:before="100" w:beforeAutospacing="1" w:after="0" w:line="240" w:lineRule="auto"/>
        <w:rPr>
          <w:rFonts w:ascii="Times New Roman" w:eastAsia="Times New Roman" w:hAnsi="Times New Roman" w:cs="Times New Roman"/>
          <w:sz w:val="28"/>
          <w:szCs w:val="28"/>
          <w:lang w:eastAsia="ru-RU"/>
        </w:rPr>
      </w:pPr>
      <w:proofErr w:type="spellStart"/>
      <w:r w:rsidRPr="00DA2A81">
        <w:rPr>
          <w:rFonts w:ascii="Times New Roman" w:eastAsia="Times New Roman" w:hAnsi="Times New Roman" w:cs="Times New Roman"/>
          <w:color w:val="000000"/>
          <w:sz w:val="28"/>
          <w:szCs w:val="28"/>
          <w:lang w:eastAsia="ru-RU"/>
        </w:rPr>
        <w:t>Мысалы</w:t>
      </w:r>
      <w:proofErr w:type="spellEnd"/>
      <w:r w:rsidRPr="00DA2A81">
        <w:rPr>
          <w:rFonts w:ascii="Times New Roman" w:eastAsia="Times New Roman" w:hAnsi="Times New Roman" w:cs="Times New Roman"/>
          <w:color w:val="000000"/>
          <w:sz w:val="28"/>
          <w:szCs w:val="28"/>
          <w:lang w:eastAsia="ru-RU"/>
        </w:rPr>
        <w:t xml:space="preserve">, Мыс </w:t>
      </w:r>
      <w:proofErr w:type="spellStart"/>
      <w:r w:rsidRPr="00DA2A81">
        <w:rPr>
          <w:rFonts w:ascii="Times New Roman" w:eastAsia="Times New Roman" w:hAnsi="Times New Roman" w:cs="Times New Roman"/>
          <w:color w:val="000000"/>
          <w:sz w:val="28"/>
          <w:szCs w:val="28"/>
          <w:lang w:eastAsia="ru-RU"/>
        </w:rPr>
        <w:t>магниттеле</w:t>
      </w:r>
      <w:proofErr w:type="spellEnd"/>
      <w:r w:rsidRPr="00DA2A81">
        <w:rPr>
          <w:rFonts w:ascii="Times New Roman" w:eastAsia="Times New Roman" w:hAnsi="Times New Roman" w:cs="Times New Roman"/>
          <w:color w:val="000000"/>
          <w:sz w:val="28"/>
          <w:szCs w:val="28"/>
          <w:lang w:eastAsia="ru-RU"/>
        </w:rPr>
        <w:t xml:space="preserve"> </w:t>
      </w:r>
      <w:proofErr w:type="spellStart"/>
      <w:r w:rsidRPr="00DA2A81">
        <w:rPr>
          <w:rFonts w:ascii="Times New Roman" w:eastAsia="Times New Roman" w:hAnsi="Times New Roman" w:cs="Times New Roman"/>
          <w:color w:val="000000"/>
          <w:sz w:val="28"/>
          <w:szCs w:val="28"/>
          <w:lang w:eastAsia="ru-RU"/>
        </w:rPr>
        <w:t>ме</w:t>
      </w:r>
      <w:proofErr w:type="spellEnd"/>
      <w:r w:rsidRPr="00DA2A81">
        <w:rPr>
          <w:rFonts w:ascii="Times New Roman" w:eastAsia="Times New Roman" w:hAnsi="Times New Roman" w:cs="Times New Roman"/>
          <w:color w:val="000000"/>
          <w:sz w:val="28"/>
          <w:szCs w:val="28"/>
          <w:lang w:eastAsia="ru-RU"/>
        </w:rPr>
        <w:t>?</w:t>
      </w:r>
    </w:p>
    <w:p w:rsidR="0024329C" w:rsidRPr="00DA2A81" w:rsidRDefault="0024329C" w:rsidP="00DA2A81">
      <w:pPr>
        <w:spacing w:before="100" w:beforeAutospacing="1" w:after="0" w:line="240" w:lineRule="auto"/>
        <w:rPr>
          <w:rFonts w:ascii="Times New Roman" w:eastAsia="Times New Roman" w:hAnsi="Times New Roman" w:cs="Times New Roman"/>
          <w:sz w:val="28"/>
          <w:szCs w:val="28"/>
          <w:lang w:eastAsia="ru-RU"/>
        </w:rPr>
      </w:pPr>
      <w:r w:rsidRPr="00DA2A81">
        <w:rPr>
          <w:rFonts w:ascii="Times New Roman" w:eastAsia="Times New Roman" w:hAnsi="Times New Roman" w:cs="Times New Roman"/>
          <w:color w:val="000000"/>
          <w:sz w:val="28"/>
          <w:szCs w:val="28"/>
          <w:lang w:val="kk-KZ" w:eastAsia="ru-RU"/>
        </w:rPr>
        <w:t> </w:t>
      </w:r>
      <w:r w:rsidRPr="00DA2A81">
        <w:rPr>
          <w:rFonts w:ascii="Times New Roman" w:eastAsia="Times New Roman" w:hAnsi="Times New Roman" w:cs="Times New Roman"/>
          <w:b/>
          <w:bCs/>
          <w:color w:val="000000"/>
          <w:sz w:val="28"/>
          <w:szCs w:val="28"/>
          <w:lang w:val="kk-KZ" w:eastAsia="ru-RU"/>
        </w:rPr>
        <w:t>3. Тиімді сұрақтар қандай сөйлемде болады?</w:t>
      </w:r>
    </w:p>
    <w:p w:rsidR="0024329C" w:rsidRPr="00DA2A81" w:rsidRDefault="0024329C" w:rsidP="0024329C">
      <w:pPr>
        <w:spacing w:before="100" w:beforeAutospacing="1" w:after="0" w:line="240" w:lineRule="auto"/>
        <w:rPr>
          <w:rFonts w:ascii="Times New Roman" w:eastAsia="Times New Roman" w:hAnsi="Times New Roman" w:cs="Times New Roman"/>
          <w:sz w:val="28"/>
          <w:szCs w:val="28"/>
          <w:lang w:eastAsia="ru-RU"/>
        </w:rPr>
      </w:pPr>
      <w:r w:rsidRPr="00DA2A81">
        <w:rPr>
          <w:rFonts w:ascii="Times New Roman" w:eastAsia="Times New Roman" w:hAnsi="Times New Roman" w:cs="Times New Roman"/>
          <w:color w:val="000000"/>
          <w:sz w:val="28"/>
          <w:szCs w:val="28"/>
          <w:lang w:val="kk-KZ" w:eastAsia="ru-RU"/>
        </w:rPr>
        <w:t>Жалпылама ашық сұрақтар</w:t>
      </w:r>
    </w:p>
    <w:p w:rsidR="0024329C" w:rsidRPr="00DA2A81" w:rsidRDefault="0024329C" w:rsidP="0024329C">
      <w:pPr>
        <w:tabs>
          <w:tab w:val="num" w:pos="720"/>
        </w:tabs>
        <w:spacing w:after="0" w:line="240" w:lineRule="auto"/>
        <w:ind w:left="720" w:hanging="360"/>
        <w:rPr>
          <w:rFonts w:ascii="Times New Roman" w:eastAsia="Times New Roman" w:hAnsi="Times New Roman" w:cs="Times New Roman"/>
          <w:sz w:val="28"/>
          <w:szCs w:val="28"/>
          <w:lang w:eastAsia="ru-RU"/>
        </w:rPr>
      </w:pPr>
      <w:r w:rsidRPr="00DA2A81">
        <w:rPr>
          <w:rFonts w:ascii="Arial" w:eastAsia="Arial" w:hAnsi="Arial" w:cs="Arial"/>
          <w:color w:val="000000"/>
          <w:sz w:val="28"/>
          <w:szCs w:val="28"/>
          <w:lang w:eastAsia="ru-RU"/>
        </w:rPr>
        <w:t>•</w:t>
      </w:r>
      <w:r w:rsidRPr="00DA2A81">
        <w:rPr>
          <w:rFonts w:ascii="Times New Roman" w:eastAsia="Arial" w:hAnsi="Times New Roman" w:cs="Times New Roman"/>
          <w:color w:val="000000"/>
          <w:sz w:val="28"/>
          <w:szCs w:val="28"/>
          <w:lang w:eastAsia="ru-RU"/>
        </w:rPr>
        <w:t>     </w:t>
      </w:r>
      <w:proofErr w:type="spellStart"/>
      <w:r w:rsidRPr="00DA2A81">
        <w:rPr>
          <w:rFonts w:ascii="Times New Roman" w:eastAsia="Times New Roman" w:hAnsi="Times New Roman" w:cs="Times New Roman"/>
          <w:color w:val="000000"/>
          <w:sz w:val="28"/>
          <w:szCs w:val="28"/>
          <w:lang w:eastAsia="ru-RU"/>
        </w:rPr>
        <w:t>Бі</w:t>
      </w:r>
      <w:proofErr w:type="gramStart"/>
      <w:r w:rsidRPr="00DA2A81">
        <w:rPr>
          <w:rFonts w:ascii="Times New Roman" w:eastAsia="Times New Roman" w:hAnsi="Times New Roman" w:cs="Times New Roman"/>
          <w:color w:val="000000"/>
          <w:sz w:val="28"/>
          <w:szCs w:val="28"/>
          <w:lang w:eastAsia="ru-RU"/>
        </w:rPr>
        <w:t>з</w:t>
      </w:r>
      <w:proofErr w:type="spellEnd"/>
      <w:r w:rsidRPr="00DA2A81">
        <w:rPr>
          <w:rFonts w:ascii="Times New Roman" w:eastAsia="Times New Roman" w:hAnsi="Times New Roman" w:cs="Times New Roman"/>
          <w:color w:val="000000"/>
          <w:sz w:val="28"/>
          <w:szCs w:val="28"/>
          <w:lang w:eastAsia="ru-RU"/>
        </w:rPr>
        <w:t xml:space="preserve"> …</w:t>
      </w:r>
      <w:r w:rsidRPr="00DA2A81">
        <w:rPr>
          <w:rFonts w:ascii="Times New Roman" w:eastAsia="Times New Roman" w:hAnsi="Times New Roman" w:cs="Times New Roman"/>
          <w:color w:val="000000"/>
          <w:sz w:val="28"/>
          <w:szCs w:val="28"/>
          <w:lang w:val="kk-KZ" w:eastAsia="ru-RU"/>
        </w:rPr>
        <w:t>қалай</w:t>
      </w:r>
      <w:proofErr w:type="gramEnd"/>
      <w:r w:rsidRPr="00DA2A81">
        <w:rPr>
          <w:rFonts w:ascii="Times New Roman" w:eastAsia="Times New Roman" w:hAnsi="Times New Roman" w:cs="Times New Roman"/>
          <w:color w:val="000000"/>
          <w:sz w:val="28"/>
          <w:szCs w:val="28"/>
          <w:lang w:val="kk-KZ" w:eastAsia="ru-RU"/>
        </w:rPr>
        <w:t xml:space="preserve"> істей аламыз</w:t>
      </w:r>
      <w:r w:rsidRPr="00DA2A81">
        <w:rPr>
          <w:rFonts w:ascii="Times New Roman" w:eastAsia="Times New Roman" w:hAnsi="Times New Roman" w:cs="Times New Roman"/>
          <w:color w:val="000000"/>
          <w:sz w:val="28"/>
          <w:szCs w:val="28"/>
          <w:lang w:eastAsia="ru-RU"/>
        </w:rPr>
        <w:t>?</w:t>
      </w:r>
    </w:p>
    <w:p w:rsidR="0024329C" w:rsidRPr="00DA2A81" w:rsidRDefault="0024329C" w:rsidP="0024329C">
      <w:pPr>
        <w:tabs>
          <w:tab w:val="num" w:pos="720"/>
        </w:tabs>
        <w:spacing w:after="0" w:line="240" w:lineRule="auto"/>
        <w:ind w:left="720" w:hanging="360"/>
        <w:rPr>
          <w:rFonts w:ascii="Times New Roman" w:eastAsia="Times New Roman" w:hAnsi="Times New Roman" w:cs="Times New Roman"/>
          <w:sz w:val="28"/>
          <w:szCs w:val="28"/>
          <w:lang w:eastAsia="ru-RU"/>
        </w:rPr>
      </w:pPr>
      <w:r w:rsidRPr="00DA2A81">
        <w:rPr>
          <w:rFonts w:ascii="Arial" w:eastAsia="Arial" w:hAnsi="Arial" w:cs="Arial"/>
          <w:color w:val="000000"/>
          <w:sz w:val="28"/>
          <w:szCs w:val="28"/>
          <w:lang w:eastAsia="ru-RU"/>
        </w:rPr>
        <w:t>•</w:t>
      </w:r>
      <w:r w:rsidRPr="00DA2A81">
        <w:rPr>
          <w:rFonts w:ascii="Times New Roman" w:eastAsia="Arial" w:hAnsi="Times New Roman" w:cs="Times New Roman"/>
          <w:color w:val="000000"/>
          <w:sz w:val="28"/>
          <w:szCs w:val="28"/>
          <w:lang w:eastAsia="ru-RU"/>
        </w:rPr>
        <w:t>     </w:t>
      </w:r>
      <w:r w:rsidRPr="00DA2A81">
        <w:rPr>
          <w:rFonts w:ascii="Times New Roman" w:eastAsia="Times New Roman" w:hAnsi="Times New Roman" w:cs="Times New Roman"/>
          <w:color w:val="000000"/>
          <w:sz w:val="28"/>
          <w:szCs w:val="28"/>
          <w:lang w:eastAsia="ru-RU"/>
        </w:rPr>
        <w:t xml:space="preserve">Сен </w:t>
      </w:r>
      <w:proofErr w:type="spellStart"/>
      <w:r w:rsidRPr="00DA2A81">
        <w:rPr>
          <w:rFonts w:ascii="Times New Roman" w:eastAsia="Times New Roman" w:hAnsi="Times New Roman" w:cs="Times New Roman"/>
          <w:color w:val="000000"/>
          <w:sz w:val="28"/>
          <w:szCs w:val="28"/>
          <w:lang w:eastAsia="ru-RU"/>
        </w:rPr>
        <w:t>қалай</w:t>
      </w:r>
      <w:proofErr w:type="spellEnd"/>
      <w:r w:rsidRPr="00DA2A81">
        <w:rPr>
          <w:rFonts w:ascii="Times New Roman" w:eastAsia="Times New Roman" w:hAnsi="Times New Roman" w:cs="Times New Roman"/>
          <w:color w:val="000000"/>
          <w:sz w:val="28"/>
          <w:szCs w:val="28"/>
          <w:lang w:eastAsia="ru-RU"/>
        </w:rPr>
        <w:t xml:space="preserve"> …?</w:t>
      </w:r>
    </w:p>
    <w:p w:rsidR="0024329C" w:rsidRPr="00DA2A81" w:rsidRDefault="0024329C" w:rsidP="0024329C">
      <w:pPr>
        <w:tabs>
          <w:tab w:val="num" w:pos="720"/>
        </w:tabs>
        <w:spacing w:after="0" w:line="240" w:lineRule="auto"/>
        <w:ind w:left="720" w:hanging="360"/>
        <w:rPr>
          <w:rFonts w:ascii="Times New Roman" w:eastAsia="Times New Roman" w:hAnsi="Times New Roman" w:cs="Times New Roman"/>
          <w:sz w:val="28"/>
          <w:szCs w:val="28"/>
          <w:lang w:eastAsia="ru-RU"/>
        </w:rPr>
      </w:pPr>
      <w:r w:rsidRPr="00DA2A81">
        <w:rPr>
          <w:rFonts w:ascii="Arial" w:eastAsia="Arial" w:hAnsi="Arial" w:cs="Arial"/>
          <w:color w:val="000000"/>
          <w:sz w:val="28"/>
          <w:szCs w:val="28"/>
          <w:lang w:eastAsia="ru-RU"/>
        </w:rPr>
        <w:t>•</w:t>
      </w:r>
      <w:r w:rsidRPr="00DA2A81">
        <w:rPr>
          <w:rFonts w:ascii="Times New Roman" w:eastAsia="Arial" w:hAnsi="Times New Roman" w:cs="Times New Roman"/>
          <w:color w:val="000000"/>
          <w:sz w:val="28"/>
          <w:szCs w:val="28"/>
          <w:lang w:eastAsia="ru-RU"/>
        </w:rPr>
        <w:t>     </w:t>
      </w:r>
      <w:proofErr w:type="spellStart"/>
      <w:r w:rsidRPr="00DA2A81">
        <w:rPr>
          <w:rFonts w:ascii="Times New Roman" w:eastAsia="Times New Roman" w:hAnsi="Times New Roman" w:cs="Times New Roman"/>
          <w:color w:val="000000"/>
          <w:sz w:val="28"/>
          <w:szCs w:val="28"/>
          <w:lang w:eastAsia="ru-RU"/>
        </w:rPr>
        <w:t>Егер</w:t>
      </w:r>
      <w:proofErr w:type="spellEnd"/>
      <w:r w:rsidRPr="00DA2A81">
        <w:rPr>
          <w:rFonts w:ascii="Times New Roman" w:eastAsia="Times New Roman" w:hAnsi="Times New Roman" w:cs="Times New Roman"/>
          <w:color w:val="000000"/>
          <w:sz w:val="28"/>
          <w:szCs w:val="28"/>
          <w:lang w:eastAsia="ru-RU"/>
        </w:rPr>
        <w:t xml:space="preserve"> …, </w:t>
      </w:r>
      <w:r w:rsidRPr="00DA2A81">
        <w:rPr>
          <w:rFonts w:ascii="Times New Roman" w:eastAsia="Times New Roman" w:hAnsi="Times New Roman" w:cs="Times New Roman"/>
          <w:color w:val="000000"/>
          <w:sz w:val="28"/>
          <w:szCs w:val="28"/>
          <w:lang w:val="kk-KZ" w:eastAsia="ru-RU"/>
        </w:rPr>
        <w:t>не болады</w:t>
      </w:r>
      <w:r w:rsidRPr="00DA2A81">
        <w:rPr>
          <w:rFonts w:ascii="Times New Roman" w:eastAsia="Times New Roman" w:hAnsi="Times New Roman" w:cs="Times New Roman"/>
          <w:color w:val="000000"/>
          <w:sz w:val="28"/>
          <w:szCs w:val="28"/>
          <w:lang w:eastAsia="ru-RU"/>
        </w:rPr>
        <w:t>?</w:t>
      </w:r>
    </w:p>
    <w:p w:rsidR="0024329C" w:rsidRPr="00DA2A81" w:rsidRDefault="0024329C" w:rsidP="0024329C">
      <w:pPr>
        <w:tabs>
          <w:tab w:val="num" w:pos="720"/>
        </w:tabs>
        <w:spacing w:after="0" w:line="240" w:lineRule="auto"/>
        <w:ind w:left="720" w:hanging="360"/>
        <w:rPr>
          <w:rFonts w:ascii="Times New Roman" w:eastAsia="Times New Roman" w:hAnsi="Times New Roman" w:cs="Times New Roman"/>
          <w:sz w:val="28"/>
          <w:szCs w:val="28"/>
          <w:lang w:eastAsia="ru-RU"/>
        </w:rPr>
      </w:pPr>
      <w:r w:rsidRPr="00DA2A81">
        <w:rPr>
          <w:rFonts w:ascii="Arial" w:eastAsia="Arial" w:hAnsi="Arial" w:cs="Arial"/>
          <w:color w:val="000000"/>
          <w:sz w:val="28"/>
          <w:szCs w:val="28"/>
          <w:lang w:eastAsia="ru-RU"/>
        </w:rPr>
        <w:t>•</w:t>
      </w:r>
      <w:r w:rsidRPr="00DA2A81">
        <w:rPr>
          <w:rFonts w:ascii="Times New Roman" w:eastAsia="Arial" w:hAnsi="Times New Roman" w:cs="Times New Roman"/>
          <w:color w:val="000000"/>
          <w:sz w:val="28"/>
          <w:szCs w:val="28"/>
          <w:lang w:eastAsia="ru-RU"/>
        </w:rPr>
        <w:t>     </w:t>
      </w:r>
      <w:proofErr w:type="spellStart"/>
      <w:r w:rsidRPr="00DA2A81">
        <w:rPr>
          <w:rFonts w:ascii="Times New Roman" w:eastAsia="Times New Roman" w:hAnsi="Times New Roman" w:cs="Times New Roman"/>
          <w:color w:val="000000"/>
          <w:sz w:val="28"/>
          <w:szCs w:val="28"/>
          <w:lang w:eastAsia="ru-RU"/>
        </w:rPr>
        <w:t>Маған</w:t>
      </w:r>
      <w:proofErr w:type="spellEnd"/>
      <w:r w:rsidRPr="00DA2A81">
        <w:rPr>
          <w:rFonts w:ascii="Times New Roman" w:eastAsia="Times New Roman" w:hAnsi="Times New Roman" w:cs="Times New Roman"/>
          <w:color w:val="000000"/>
          <w:sz w:val="28"/>
          <w:szCs w:val="28"/>
          <w:lang w:eastAsia="ru-RU"/>
        </w:rPr>
        <w:t xml:space="preserve"> …</w:t>
      </w:r>
      <w:r w:rsidRPr="00DA2A81">
        <w:rPr>
          <w:rFonts w:ascii="Times New Roman" w:eastAsia="Times New Roman" w:hAnsi="Times New Roman" w:cs="Times New Roman"/>
          <w:color w:val="000000"/>
          <w:sz w:val="28"/>
          <w:szCs w:val="28"/>
          <w:lang w:val="kk-KZ" w:eastAsia="ru-RU"/>
        </w:rPr>
        <w:t xml:space="preserve">туралы айтып бере аласың </w:t>
      </w:r>
      <w:proofErr w:type="gramStart"/>
      <w:r w:rsidRPr="00DA2A81">
        <w:rPr>
          <w:rFonts w:ascii="Times New Roman" w:eastAsia="Times New Roman" w:hAnsi="Times New Roman" w:cs="Times New Roman"/>
          <w:color w:val="000000"/>
          <w:sz w:val="28"/>
          <w:szCs w:val="28"/>
          <w:lang w:val="kk-KZ" w:eastAsia="ru-RU"/>
        </w:rPr>
        <w:t>ба</w:t>
      </w:r>
      <w:proofErr w:type="gramEnd"/>
      <w:r w:rsidRPr="00DA2A81">
        <w:rPr>
          <w:rFonts w:ascii="Times New Roman" w:eastAsia="Times New Roman" w:hAnsi="Times New Roman" w:cs="Times New Roman"/>
          <w:color w:val="000000"/>
          <w:sz w:val="28"/>
          <w:szCs w:val="28"/>
          <w:lang w:eastAsia="ru-RU"/>
        </w:rPr>
        <w:t>?</w:t>
      </w:r>
      <w:r w:rsidRPr="00DA2A81">
        <w:rPr>
          <w:rFonts w:ascii="Times New Roman" w:eastAsia="Times New Roman" w:hAnsi="Times New Roman" w:cs="Times New Roman"/>
          <w:color w:val="000000"/>
          <w:sz w:val="28"/>
          <w:szCs w:val="28"/>
          <w:lang w:eastAsia="ru-RU"/>
        </w:rPr>
        <w:tab/>
      </w:r>
      <w:r w:rsidRPr="00DA2A81">
        <w:rPr>
          <w:rFonts w:ascii="Times New Roman" w:eastAsia="Times New Roman" w:hAnsi="Times New Roman" w:cs="Times New Roman"/>
          <w:color w:val="000000"/>
          <w:sz w:val="28"/>
          <w:szCs w:val="28"/>
          <w:lang w:eastAsia="ru-RU"/>
        </w:rPr>
        <w:tab/>
      </w:r>
      <w:r w:rsidRPr="00DA2A81">
        <w:rPr>
          <w:rFonts w:ascii="Times New Roman" w:eastAsia="Times New Roman" w:hAnsi="Times New Roman" w:cs="Times New Roman"/>
          <w:color w:val="000000"/>
          <w:sz w:val="28"/>
          <w:szCs w:val="28"/>
          <w:lang w:eastAsia="ru-RU"/>
        </w:rPr>
        <w:tab/>
      </w:r>
    </w:p>
    <w:p w:rsidR="0024329C" w:rsidRPr="00DA2A81" w:rsidRDefault="0024329C" w:rsidP="0024329C">
      <w:pPr>
        <w:tabs>
          <w:tab w:val="num" w:pos="720"/>
        </w:tabs>
        <w:spacing w:after="0" w:line="240" w:lineRule="auto"/>
        <w:ind w:left="720" w:hanging="360"/>
        <w:rPr>
          <w:rFonts w:ascii="Times New Roman" w:eastAsia="Times New Roman" w:hAnsi="Times New Roman" w:cs="Times New Roman"/>
          <w:sz w:val="28"/>
          <w:szCs w:val="28"/>
          <w:lang w:eastAsia="ru-RU"/>
        </w:rPr>
      </w:pPr>
      <w:r w:rsidRPr="00DA2A81">
        <w:rPr>
          <w:rFonts w:ascii="Arial" w:eastAsia="Arial" w:hAnsi="Arial" w:cs="Arial"/>
          <w:color w:val="000000"/>
          <w:sz w:val="28"/>
          <w:szCs w:val="28"/>
          <w:lang w:eastAsia="ru-RU"/>
        </w:rPr>
        <w:t>•</w:t>
      </w:r>
      <w:r w:rsidRPr="00DA2A81">
        <w:rPr>
          <w:rFonts w:ascii="Times New Roman" w:eastAsia="Arial" w:hAnsi="Times New Roman" w:cs="Times New Roman"/>
          <w:color w:val="000000"/>
          <w:sz w:val="28"/>
          <w:szCs w:val="28"/>
          <w:lang w:eastAsia="ru-RU"/>
        </w:rPr>
        <w:t>     </w:t>
      </w:r>
      <w:r w:rsidRPr="00DA2A81">
        <w:rPr>
          <w:rFonts w:ascii="Times New Roman" w:eastAsia="Times New Roman" w:hAnsi="Times New Roman" w:cs="Times New Roman"/>
          <w:color w:val="000000"/>
          <w:sz w:val="28"/>
          <w:szCs w:val="28"/>
          <w:lang w:eastAsia="ru-RU"/>
        </w:rPr>
        <w:t>Сен …</w:t>
      </w:r>
      <w:r w:rsidRPr="00DA2A81">
        <w:rPr>
          <w:rFonts w:ascii="Times New Roman" w:eastAsia="Times New Roman" w:hAnsi="Times New Roman" w:cs="Times New Roman"/>
          <w:color w:val="000000"/>
          <w:sz w:val="28"/>
          <w:szCs w:val="28"/>
          <w:lang w:val="kk-KZ" w:eastAsia="ru-RU"/>
        </w:rPr>
        <w:t>туралы не ойлайсың</w:t>
      </w:r>
      <w:r w:rsidRPr="00DA2A81">
        <w:rPr>
          <w:rFonts w:ascii="Times New Roman" w:eastAsia="Times New Roman" w:hAnsi="Times New Roman" w:cs="Times New Roman"/>
          <w:color w:val="000000"/>
          <w:sz w:val="28"/>
          <w:szCs w:val="28"/>
          <w:lang w:eastAsia="ru-RU"/>
        </w:rPr>
        <w:t>?</w:t>
      </w:r>
    </w:p>
    <w:p w:rsidR="0024329C" w:rsidRPr="00DA2A81" w:rsidRDefault="0024329C" w:rsidP="0024329C">
      <w:pPr>
        <w:spacing w:before="100" w:beforeAutospacing="1" w:after="0" w:line="240" w:lineRule="auto"/>
        <w:rPr>
          <w:rFonts w:ascii="Times New Roman" w:eastAsia="Times New Roman" w:hAnsi="Times New Roman" w:cs="Times New Roman"/>
          <w:sz w:val="28"/>
          <w:szCs w:val="28"/>
          <w:lang w:eastAsia="ru-RU"/>
        </w:rPr>
      </w:pPr>
      <w:r w:rsidRPr="00DA2A81">
        <w:rPr>
          <w:rFonts w:ascii="Times New Roman" w:eastAsia="Times New Roman" w:hAnsi="Times New Roman" w:cs="Times New Roman"/>
          <w:color w:val="000000"/>
          <w:sz w:val="28"/>
          <w:szCs w:val="28"/>
          <w:lang w:eastAsia="ru-RU"/>
        </w:rPr>
        <w:t> </w:t>
      </w:r>
    </w:p>
    <w:p w:rsidR="0024329C" w:rsidRPr="00DA2A81" w:rsidRDefault="0024329C" w:rsidP="0024329C">
      <w:pPr>
        <w:spacing w:before="100" w:beforeAutospacing="1" w:after="0" w:line="240" w:lineRule="auto"/>
        <w:jc w:val="center"/>
        <w:rPr>
          <w:rFonts w:ascii="Times New Roman" w:eastAsia="Times New Roman" w:hAnsi="Times New Roman" w:cs="Times New Roman"/>
          <w:sz w:val="28"/>
          <w:szCs w:val="28"/>
          <w:lang w:eastAsia="ru-RU"/>
        </w:rPr>
      </w:pPr>
      <w:proofErr w:type="spellStart"/>
      <w:r w:rsidRPr="00DA2A81">
        <w:rPr>
          <w:rFonts w:ascii="Times New Roman" w:eastAsia="Times New Roman" w:hAnsi="Times New Roman" w:cs="Times New Roman"/>
          <w:b/>
          <w:bCs/>
          <w:color w:val="000000"/>
          <w:sz w:val="28"/>
          <w:szCs w:val="28"/>
          <w:lang w:eastAsia="ru-RU"/>
        </w:rPr>
        <w:t>Жаңартылған</w:t>
      </w:r>
      <w:proofErr w:type="spellEnd"/>
      <w:r w:rsidRPr="00DA2A81">
        <w:rPr>
          <w:rFonts w:ascii="Times New Roman" w:eastAsia="Times New Roman" w:hAnsi="Times New Roman" w:cs="Times New Roman"/>
          <w:b/>
          <w:bCs/>
          <w:color w:val="000000"/>
          <w:sz w:val="28"/>
          <w:szCs w:val="28"/>
          <w:lang w:eastAsia="ru-RU"/>
        </w:rPr>
        <w:t xml:space="preserve"> </w:t>
      </w:r>
      <w:proofErr w:type="spellStart"/>
      <w:r w:rsidRPr="00DA2A81">
        <w:rPr>
          <w:rFonts w:ascii="Times New Roman" w:eastAsia="Times New Roman" w:hAnsi="Times New Roman" w:cs="Times New Roman"/>
          <w:b/>
          <w:bCs/>
          <w:color w:val="000000"/>
          <w:sz w:val="28"/>
          <w:szCs w:val="28"/>
          <w:lang w:eastAsia="ru-RU"/>
        </w:rPr>
        <w:t>бі</w:t>
      </w:r>
      <w:proofErr w:type="gramStart"/>
      <w:r w:rsidRPr="00DA2A81">
        <w:rPr>
          <w:rFonts w:ascii="Times New Roman" w:eastAsia="Times New Roman" w:hAnsi="Times New Roman" w:cs="Times New Roman"/>
          <w:b/>
          <w:bCs/>
          <w:color w:val="000000"/>
          <w:sz w:val="28"/>
          <w:szCs w:val="28"/>
          <w:lang w:eastAsia="ru-RU"/>
        </w:rPr>
        <w:t>л</w:t>
      </w:r>
      <w:proofErr w:type="gramEnd"/>
      <w:r w:rsidRPr="00DA2A81">
        <w:rPr>
          <w:rFonts w:ascii="Times New Roman" w:eastAsia="Times New Roman" w:hAnsi="Times New Roman" w:cs="Times New Roman"/>
          <w:b/>
          <w:bCs/>
          <w:color w:val="000000"/>
          <w:sz w:val="28"/>
          <w:szCs w:val="28"/>
          <w:lang w:eastAsia="ru-RU"/>
        </w:rPr>
        <w:t>ім</w:t>
      </w:r>
      <w:proofErr w:type="spellEnd"/>
      <w:r w:rsidRPr="00DA2A81">
        <w:rPr>
          <w:rFonts w:ascii="Times New Roman" w:eastAsia="Times New Roman" w:hAnsi="Times New Roman" w:cs="Times New Roman"/>
          <w:b/>
          <w:bCs/>
          <w:color w:val="000000"/>
          <w:sz w:val="28"/>
          <w:szCs w:val="28"/>
          <w:lang w:eastAsia="ru-RU"/>
        </w:rPr>
        <w:t xml:space="preserve"> беру </w:t>
      </w:r>
      <w:proofErr w:type="spellStart"/>
      <w:r w:rsidRPr="00DA2A81">
        <w:rPr>
          <w:rFonts w:ascii="Times New Roman" w:eastAsia="Times New Roman" w:hAnsi="Times New Roman" w:cs="Times New Roman"/>
          <w:b/>
          <w:bCs/>
          <w:color w:val="000000"/>
          <w:sz w:val="28"/>
          <w:szCs w:val="28"/>
          <w:lang w:eastAsia="ru-RU"/>
        </w:rPr>
        <w:t>бағдарламасын</w:t>
      </w:r>
      <w:proofErr w:type="spellEnd"/>
      <w:r w:rsidRPr="00DA2A81">
        <w:rPr>
          <w:rFonts w:ascii="Times New Roman" w:eastAsia="Times New Roman" w:hAnsi="Times New Roman" w:cs="Times New Roman"/>
          <w:b/>
          <w:bCs/>
          <w:color w:val="000000"/>
          <w:sz w:val="28"/>
          <w:szCs w:val="28"/>
          <w:lang w:eastAsia="ru-RU"/>
        </w:rPr>
        <w:t xml:space="preserve"> </w:t>
      </w:r>
      <w:r w:rsidRPr="00DA2A81">
        <w:rPr>
          <w:rFonts w:ascii="Times New Roman" w:eastAsia="Times New Roman" w:hAnsi="Times New Roman" w:cs="Times New Roman"/>
          <w:b/>
          <w:bCs/>
          <w:color w:val="000000"/>
          <w:sz w:val="28"/>
          <w:szCs w:val="28"/>
          <w:lang w:val="kk-KZ" w:eastAsia="ru-RU"/>
        </w:rPr>
        <w:t>іске асыру</w:t>
      </w:r>
      <w:r w:rsidRPr="00DA2A81">
        <w:rPr>
          <w:rFonts w:ascii="Times New Roman" w:eastAsia="Times New Roman" w:hAnsi="Times New Roman" w:cs="Times New Roman"/>
          <w:b/>
          <w:bCs/>
          <w:color w:val="000000"/>
          <w:sz w:val="28"/>
          <w:szCs w:val="28"/>
          <w:lang w:eastAsia="ru-RU"/>
        </w:rPr>
        <w:t xml:space="preserve">: </w:t>
      </w:r>
      <w:proofErr w:type="spellStart"/>
      <w:r w:rsidRPr="00DA2A81">
        <w:rPr>
          <w:rFonts w:ascii="Times New Roman" w:eastAsia="Times New Roman" w:hAnsi="Times New Roman" w:cs="Times New Roman"/>
          <w:b/>
          <w:bCs/>
          <w:color w:val="000000"/>
          <w:sz w:val="28"/>
          <w:szCs w:val="28"/>
          <w:lang w:eastAsia="ru-RU"/>
        </w:rPr>
        <w:t>жоспарлау</w:t>
      </w:r>
      <w:proofErr w:type="spellEnd"/>
      <w:r w:rsidRPr="00DA2A81">
        <w:rPr>
          <w:rFonts w:ascii="Times New Roman" w:eastAsia="Times New Roman" w:hAnsi="Times New Roman" w:cs="Times New Roman"/>
          <w:b/>
          <w:bCs/>
          <w:color w:val="000000"/>
          <w:sz w:val="28"/>
          <w:szCs w:val="28"/>
          <w:lang w:eastAsia="ru-RU"/>
        </w:rPr>
        <w:t xml:space="preserve"> </w:t>
      </w:r>
    </w:p>
    <w:p w:rsidR="0024329C" w:rsidRPr="00DA2A81" w:rsidRDefault="0024329C" w:rsidP="0024329C">
      <w:pPr>
        <w:spacing w:before="100" w:beforeAutospacing="1" w:after="0" w:line="240" w:lineRule="auto"/>
        <w:jc w:val="center"/>
        <w:rPr>
          <w:rFonts w:ascii="Times New Roman" w:eastAsia="Times New Roman" w:hAnsi="Times New Roman" w:cs="Times New Roman"/>
          <w:sz w:val="28"/>
          <w:szCs w:val="28"/>
          <w:lang w:eastAsia="ru-RU"/>
        </w:rPr>
      </w:pPr>
      <w:r w:rsidRPr="00DA2A81">
        <w:rPr>
          <w:rFonts w:ascii="Times New Roman" w:eastAsia="Times New Roman" w:hAnsi="Times New Roman" w:cs="Times New Roman"/>
          <w:color w:val="000000"/>
          <w:sz w:val="28"/>
          <w:szCs w:val="28"/>
          <w:lang w:val="kk-KZ" w:eastAsia="ru-RU"/>
        </w:rPr>
        <w:t> </w:t>
      </w:r>
    </w:p>
    <w:tbl>
      <w:tblPr>
        <w:tblW w:w="6526" w:type="dxa"/>
        <w:tblInd w:w="995" w:type="dxa"/>
        <w:tblCellMar>
          <w:left w:w="0" w:type="dxa"/>
          <w:right w:w="0" w:type="dxa"/>
        </w:tblCellMar>
        <w:tblLook w:val="04A0" w:firstRow="1" w:lastRow="0" w:firstColumn="1" w:lastColumn="0" w:noHBand="0" w:noVBand="1"/>
      </w:tblPr>
      <w:tblGrid>
        <w:gridCol w:w="1979"/>
        <w:gridCol w:w="2307"/>
        <w:gridCol w:w="2240"/>
      </w:tblGrid>
      <w:tr w:rsidR="0024329C" w:rsidRPr="00DA2A81" w:rsidTr="0024329C">
        <w:trPr>
          <w:trHeight w:val="684"/>
        </w:trPr>
        <w:tc>
          <w:tcPr>
            <w:tcW w:w="1979" w:type="dxa"/>
            <w:tcBorders>
              <w:top w:val="single" w:sz="6" w:space="0" w:color="7D60A0"/>
              <w:left w:val="single" w:sz="6" w:space="0" w:color="7D60A0"/>
              <w:bottom w:val="single" w:sz="6" w:space="0" w:color="7D60A0"/>
              <w:right w:val="single" w:sz="6" w:space="0" w:color="7D60A0"/>
            </w:tcBorders>
            <w:tcMar>
              <w:top w:w="72" w:type="dxa"/>
              <w:left w:w="144" w:type="dxa"/>
              <w:bottom w:w="72" w:type="dxa"/>
              <w:right w:w="144" w:type="dxa"/>
            </w:tcMar>
            <w:hideMark/>
          </w:tcPr>
          <w:p w:rsidR="0024329C" w:rsidRPr="00DA2A81" w:rsidRDefault="0024329C" w:rsidP="0024329C">
            <w:pPr>
              <w:spacing w:before="100" w:beforeAutospacing="1" w:after="0" w:line="240" w:lineRule="auto"/>
              <w:jc w:val="center"/>
              <w:textAlignment w:val="baseline"/>
              <w:rPr>
                <w:rFonts w:ascii="Times New Roman" w:eastAsia="Times New Roman" w:hAnsi="Times New Roman" w:cs="Times New Roman"/>
                <w:sz w:val="28"/>
                <w:szCs w:val="28"/>
                <w:lang w:eastAsia="ru-RU"/>
              </w:rPr>
            </w:pPr>
            <w:proofErr w:type="spellStart"/>
            <w:r w:rsidRPr="00DA2A81">
              <w:rPr>
                <w:rFonts w:ascii="Times New Roman" w:eastAsia="MS PGothic" w:hAnsi="Times New Roman" w:cs="Times New Roman"/>
                <w:color w:val="0E05BB"/>
                <w:kern w:val="24"/>
                <w:position w:val="1"/>
                <w:sz w:val="28"/>
                <w:szCs w:val="28"/>
                <w:lang w:eastAsia="ru-RU"/>
              </w:rPr>
              <w:t>Ұзақ</w:t>
            </w:r>
            <w:proofErr w:type="spellEnd"/>
            <w:r w:rsidRPr="00DA2A81">
              <w:rPr>
                <w:rFonts w:ascii="Times New Roman" w:eastAsia="MS PGothic" w:hAnsi="Times New Roman" w:cs="Times New Roman"/>
                <w:color w:val="0E05BB"/>
                <w:kern w:val="24"/>
                <w:position w:val="1"/>
                <w:sz w:val="28"/>
                <w:szCs w:val="28"/>
                <w:lang w:eastAsia="ru-RU"/>
              </w:rPr>
              <w:t xml:space="preserve"> </w:t>
            </w:r>
          </w:p>
          <w:p w:rsidR="0024329C" w:rsidRPr="00DA2A81" w:rsidRDefault="0024329C" w:rsidP="0024329C">
            <w:pPr>
              <w:spacing w:before="100" w:beforeAutospacing="1" w:after="0" w:line="240" w:lineRule="auto"/>
              <w:jc w:val="center"/>
              <w:textAlignment w:val="baseline"/>
              <w:rPr>
                <w:rFonts w:ascii="Times New Roman" w:eastAsia="Times New Roman" w:hAnsi="Times New Roman" w:cs="Times New Roman"/>
                <w:sz w:val="28"/>
                <w:szCs w:val="28"/>
                <w:lang w:eastAsia="ru-RU"/>
              </w:rPr>
            </w:pPr>
            <w:proofErr w:type="spellStart"/>
            <w:r w:rsidRPr="00DA2A81">
              <w:rPr>
                <w:rFonts w:ascii="Times New Roman" w:eastAsia="MS PGothic" w:hAnsi="Times New Roman" w:cs="Times New Roman"/>
                <w:color w:val="0E05BB"/>
                <w:kern w:val="24"/>
                <w:position w:val="1"/>
                <w:sz w:val="28"/>
                <w:szCs w:val="28"/>
                <w:lang w:eastAsia="ru-RU"/>
              </w:rPr>
              <w:t>мерзімді</w:t>
            </w:r>
            <w:proofErr w:type="spellEnd"/>
            <w:r w:rsidRPr="00DA2A81">
              <w:rPr>
                <w:rFonts w:ascii="Times New Roman" w:eastAsia="Times New Roman" w:hAnsi="Times New Roman" w:cs="Times New Roman"/>
                <w:b/>
                <w:bCs/>
                <w:color w:val="0E05BB"/>
                <w:sz w:val="28"/>
                <w:szCs w:val="28"/>
                <w:lang w:eastAsia="ru-RU"/>
              </w:rPr>
              <w:t xml:space="preserve"> </w:t>
            </w:r>
          </w:p>
        </w:tc>
        <w:tc>
          <w:tcPr>
            <w:tcW w:w="2307" w:type="dxa"/>
            <w:tcBorders>
              <w:top w:val="single" w:sz="6" w:space="0" w:color="7D60A0"/>
              <w:left w:val="single" w:sz="6" w:space="0" w:color="7D60A0"/>
              <w:bottom w:val="single" w:sz="6" w:space="0" w:color="7D60A0"/>
              <w:right w:val="single" w:sz="6" w:space="0" w:color="7D60A0"/>
            </w:tcBorders>
            <w:tcMar>
              <w:top w:w="72" w:type="dxa"/>
              <w:left w:w="144" w:type="dxa"/>
              <w:bottom w:w="72" w:type="dxa"/>
              <w:right w:w="144" w:type="dxa"/>
            </w:tcMar>
            <w:hideMark/>
          </w:tcPr>
          <w:p w:rsidR="0024329C" w:rsidRPr="00DA2A81" w:rsidRDefault="0024329C" w:rsidP="0024329C">
            <w:pPr>
              <w:spacing w:before="100" w:beforeAutospacing="1" w:after="0" w:line="240" w:lineRule="auto"/>
              <w:jc w:val="center"/>
              <w:textAlignment w:val="baseline"/>
              <w:rPr>
                <w:rFonts w:ascii="Times New Roman" w:eastAsia="Times New Roman" w:hAnsi="Times New Roman" w:cs="Times New Roman"/>
                <w:sz w:val="28"/>
                <w:szCs w:val="28"/>
                <w:lang w:eastAsia="ru-RU"/>
              </w:rPr>
            </w:pPr>
            <w:r w:rsidRPr="00DA2A81">
              <w:rPr>
                <w:rFonts w:ascii="Times New Roman" w:eastAsia="MS PGothic" w:hAnsi="Times New Roman" w:cs="Times New Roman"/>
                <w:color w:val="0E05BB"/>
                <w:kern w:val="24"/>
                <w:position w:val="1"/>
                <w:sz w:val="28"/>
                <w:szCs w:val="28"/>
                <w:lang w:eastAsia="ru-RU"/>
              </w:rPr>
              <w:t xml:space="preserve">Орта </w:t>
            </w:r>
          </w:p>
          <w:p w:rsidR="0024329C" w:rsidRPr="00DA2A81" w:rsidRDefault="0024329C" w:rsidP="0024329C">
            <w:pPr>
              <w:spacing w:before="100" w:beforeAutospacing="1" w:after="0" w:line="240" w:lineRule="auto"/>
              <w:jc w:val="center"/>
              <w:textAlignment w:val="baseline"/>
              <w:rPr>
                <w:rFonts w:ascii="Times New Roman" w:eastAsia="Times New Roman" w:hAnsi="Times New Roman" w:cs="Times New Roman"/>
                <w:sz w:val="28"/>
                <w:szCs w:val="28"/>
                <w:lang w:eastAsia="ru-RU"/>
              </w:rPr>
            </w:pPr>
            <w:proofErr w:type="spellStart"/>
            <w:r w:rsidRPr="00DA2A81">
              <w:rPr>
                <w:rFonts w:ascii="Times New Roman" w:eastAsia="MS PGothic" w:hAnsi="Times New Roman" w:cs="Times New Roman"/>
                <w:color w:val="0E05BB"/>
                <w:kern w:val="24"/>
                <w:position w:val="1"/>
                <w:sz w:val="28"/>
                <w:szCs w:val="28"/>
                <w:lang w:eastAsia="ru-RU"/>
              </w:rPr>
              <w:t>мерзімді</w:t>
            </w:r>
            <w:proofErr w:type="spellEnd"/>
            <w:r w:rsidRPr="00DA2A81">
              <w:rPr>
                <w:rFonts w:ascii="Times New Roman" w:eastAsia="Times New Roman" w:hAnsi="Times New Roman" w:cs="Times New Roman"/>
                <w:b/>
                <w:bCs/>
                <w:color w:val="0E05BB"/>
                <w:sz w:val="28"/>
                <w:szCs w:val="28"/>
                <w:lang w:eastAsia="ru-RU"/>
              </w:rPr>
              <w:t xml:space="preserve"> </w:t>
            </w:r>
          </w:p>
        </w:tc>
        <w:tc>
          <w:tcPr>
            <w:tcW w:w="2240" w:type="dxa"/>
            <w:tcBorders>
              <w:top w:val="single" w:sz="6" w:space="0" w:color="7D60A0"/>
              <w:left w:val="single" w:sz="6" w:space="0" w:color="7D60A0"/>
              <w:bottom w:val="single" w:sz="6" w:space="0" w:color="7D60A0"/>
              <w:right w:val="single" w:sz="6" w:space="0" w:color="7D60A0"/>
            </w:tcBorders>
            <w:tcMar>
              <w:top w:w="72" w:type="dxa"/>
              <w:left w:w="144" w:type="dxa"/>
              <w:bottom w:w="72" w:type="dxa"/>
              <w:right w:w="144" w:type="dxa"/>
            </w:tcMar>
            <w:hideMark/>
          </w:tcPr>
          <w:p w:rsidR="0024329C" w:rsidRPr="00DA2A81" w:rsidRDefault="0024329C" w:rsidP="0024329C">
            <w:pPr>
              <w:spacing w:before="100" w:beforeAutospacing="1" w:after="0" w:line="240" w:lineRule="auto"/>
              <w:jc w:val="center"/>
              <w:textAlignment w:val="baseline"/>
              <w:rPr>
                <w:rFonts w:ascii="Times New Roman" w:eastAsia="Times New Roman" w:hAnsi="Times New Roman" w:cs="Times New Roman"/>
                <w:sz w:val="28"/>
                <w:szCs w:val="28"/>
                <w:lang w:eastAsia="ru-RU"/>
              </w:rPr>
            </w:pPr>
            <w:proofErr w:type="spellStart"/>
            <w:r w:rsidRPr="00DA2A81">
              <w:rPr>
                <w:rFonts w:ascii="Times New Roman" w:eastAsia="MS PGothic" w:hAnsi="Times New Roman" w:cs="Times New Roman"/>
                <w:color w:val="0E05BB"/>
                <w:kern w:val="24"/>
                <w:position w:val="1"/>
                <w:sz w:val="28"/>
                <w:szCs w:val="28"/>
                <w:lang w:eastAsia="ru-RU"/>
              </w:rPr>
              <w:t>Қысқа</w:t>
            </w:r>
            <w:proofErr w:type="spellEnd"/>
            <w:r w:rsidRPr="00DA2A81">
              <w:rPr>
                <w:rFonts w:ascii="Times New Roman" w:eastAsia="MS PGothic" w:hAnsi="Times New Roman" w:cs="Times New Roman"/>
                <w:color w:val="0E05BB"/>
                <w:kern w:val="24"/>
                <w:position w:val="1"/>
                <w:sz w:val="28"/>
                <w:szCs w:val="28"/>
                <w:lang w:eastAsia="ru-RU"/>
              </w:rPr>
              <w:t xml:space="preserve"> </w:t>
            </w:r>
          </w:p>
          <w:p w:rsidR="0024329C" w:rsidRPr="00DA2A81" w:rsidRDefault="0024329C" w:rsidP="0024329C">
            <w:pPr>
              <w:spacing w:before="100" w:beforeAutospacing="1" w:after="0" w:line="240" w:lineRule="auto"/>
              <w:jc w:val="center"/>
              <w:textAlignment w:val="baseline"/>
              <w:rPr>
                <w:rFonts w:ascii="Times New Roman" w:eastAsia="Times New Roman" w:hAnsi="Times New Roman" w:cs="Times New Roman"/>
                <w:sz w:val="28"/>
                <w:szCs w:val="28"/>
                <w:lang w:eastAsia="ru-RU"/>
              </w:rPr>
            </w:pPr>
            <w:proofErr w:type="spellStart"/>
            <w:r w:rsidRPr="00DA2A81">
              <w:rPr>
                <w:rFonts w:ascii="Times New Roman" w:eastAsia="MS PGothic" w:hAnsi="Times New Roman" w:cs="Times New Roman"/>
                <w:color w:val="0E05BB"/>
                <w:kern w:val="24"/>
                <w:position w:val="1"/>
                <w:sz w:val="28"/>
                <w:szCs w:val="28"/>
                <w:lang w:eastAsia="ru-RU"/>
              </w:rPr>
              <w:t>мерзімді</w:t>
            </w:r>
            <w:proofErr w:type="spellEnd"/>
            <w:r w:rsidRPr="00DA2A81">
              <w:rPr>
                <w:rFonts w:ascii="Times New Roman" w:eastAsia="Times New Roman" w:hAnsi="Times New Roman" w:cs="Times New Roman"/>
                <w:b/>
                <w:bCs/>
                <w:color w:val="0E05BB"/>
                <w:sz w:val="28"/>
                <w:szCs w:val="28"/>
                <w:lang w:eastAsia="ru-RU"/>
              </w:rPr>
              <w:t xml:space="preserve"> </w:t>
            </w:r>
          </w:p>
        </w:tc>
      </w:tr>
    </w:tbl>
    <w:p w:rsidR="001A21A4" w:rsidRPr="00DA2A81" w:rsidRDefault="00DA2A81">
      <w:pPr>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мектепте осы бағдарлама аясында білімін көтеріп келген мұғалімдер жеткілікті. Бастауыш сыныпта 1- 2 сынып бойынша жаңартылған бағдарлама аясында жұмыс жүргізіліп келеді. Сабақтар түрленіп күннен – күнге оқушылардың ой – пікірлеріде молайық, сабаққа деген қызығушылықтарыда көбейіп келеді. Сабақта сөйлеу, ойларын ашық айту, қағаз бетіне түсіру, қорғау әдіс –тәсілдері күндегі әдетке айналған. </w:t>
      </w:r>
      <w:r w:rsidR="00B157A7">
        <w:rPr>
          <w:rFonts w:ascii="Times New Roman" w:hAnsi="Times New Roman" w:cs="Times New Roman"/>
          <w:sz w:val="28"/>
          <w:szCs w:val="28"/>
          <w:lang w:val="kk-KZ"/>
        </w:rPr>
        <w:t xml:space="preserve">Суретпен жұмыс жасау, әңгіме құрау, диалогтық қарым –қатынас, тақтада жұмыс жасау, жеке, жұппен,топпен жұмыс жасау дағдылары  жақсы қалыптасқан. </w:t>
      </w:r>
      <w:bookmarkStart w:id="0" w:name="_GoBack"/>
      <w:bookmarkEnd w:id="0"/>
    </w:p>
    <w:sectPr w:rsidR="001A21A4" w:rsidRPr="00DA2A81" w:rsidSect="00DA2A81">
      <w:pgSz w:w="11906" w:h="16838"/>
      <w:pgMar w:top="1134" w:right="850" w:bottom="1134" w:left="1701" w:header="708" w:footer="708" w:gutter="0"/>
      <w:pgBorders w:offsetFrom="page">
        <w:top w:val="weavingAngles" w:sz="12" w:space="24" w:color="auto"/>
        <w:left w:val="weavingAngles" w:sz="12" w:space="24" w:color="auto"/>
        <w:bottom w:val="weavingAngles" w:sz="12" w:space="24" w:color="auto"/>
        <w:right w:val="weavingAngl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21"/>
    <w:rsid w:val="000F3321"/>
    <w:rsid w:val="001A21A4"/>
    <w:rsid w:val="0024329C"/>
    <w:rsid w:val="00B157A7"/>
    <w:rsid w:val="00DA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5</cp:revision>
  <dcterms:created xsi:type="dcterms:W3CDTF">2018-01-18T04:30:00Z</dcterms:created>
  <dcterms:modified xsi:type="dcterms:W3CDTF">2018-02-08T08:45:00Z</dcterms:modified>
</cp:coreProperties>
</file>