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70" w:rsidRDefault="00C62370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>
        <w:rPr>
          <w:rFonts w:ascii="Arial" w:eastAsia="Times New Roman" w:hAnsi="Arial" w:cs="Arial"/>
          <w:color w:val="111111"/>
          <w:sz w:val="23"/>
          <w:szCs w:val="23"/>
          <w:lang w:val="kk-KZ"/>
        </w:rPr>
        <w:t>Өзін –өзі тану 4- сынып</w:t>
      </w:r>
    </w:p>
    <w:p w:rsidR="00C62370" w:rsidRDefault="00C62370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>
        <w:rPr>
          <w:rFonts w:ascii="Arial" w:eastAsia="Times New Roman" w:hAnsi="Arial" w:cs="Arial"/>
          <w:color w:val="111111"/>
          <w:sz w:val="23"/>
          <w:szCs w:val="23"/>
          <w:lang w:val="kk-KZ"/>
        </w:rPr>
        <w:t>Өткізген: Баязова Г.Ж.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Са</w:t>
      </w:r>
      <w:r w:rsidR="002D6417">
        <w:rPr>
          <w:rFonts w:ascii="Arial" w:eastAsia="Times New Roman" w:hAnsi="Arial" w:cs="Arial"/>
          <w:color w:val="111111"/>
          <w:sz w:val="23"/>
          <w:szCs w:val="23"/>
        </w:rPr>
        <w:t>бақ тақырыбы: «</w:t>
      </w:r>
      <w:r w:rsidR="002D6417">
        <w:rPr>
          <w:rFonts w:ascii="Arial" w:eastAsia="Times New Roman" w:hAnsi="Arial" w:cs="Arial"/>
          <w:color w:val="111111"/>
          <w:sz w:val="23"/>
          <w:szCs w:val="23"/>
          <w:lang w:val="kk-KZ"/>
        </w:rPr>
        <w:t>Өнеге  отбасынан</w:t>
      </w:r>
      <w:r w:rsidRPr="00C4104A">
        <w:rPr>
          <w:rFonts w:ascii="Arial" w:eastAsia="Times New Roman" w:hAnsi="Arial" w:cs="Arial"/>
          <w:color w:val="111111"/>
          <w:sz w:val="23"/>
          <w:szCs w:val="23"/>
        </w:rPr>
        <w:t>»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Мақсаты: Балалардың «сыйластық»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,»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махаббат», құндылықтары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туралы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түсініктерін кеңейту.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Міндеттері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C4104A" w:rsidRPr="00C4104A" w:rsidRDefault="002D6417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1.</w:t>
      </w:r>
      <w:r>
        <w:rPr>
          <w:rFonts w:ascii="Arial" w:eastAsia="Times New Roman" w:hAnsi="Arial" w:cs="Arial"/>
          <w:color w:val="111111"/>
          <w:sz w:val="23"/>
          <w:szCs w:val="23"/>
          <w:lang w:val="kk-KZ"/>
        </w:rPr>
        <w:t xml:space="preserve">Отбасындағы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</w:rPr>
        <w:t>сыйласты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val="kk-KZ"/>
        </w:rPr>
        <w:t xml:space="preserve">қ </w:t>
      </w:r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туралы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түсінік қалыптастыру.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2.Жағымды қары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қатынас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жасау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іскерліктерін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қалыптастыру.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3.Өзара 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сыйласты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ққа тәрбиелеу.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Көрнекі құралдар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:о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қулық,дәптер,жайлы әуен,топпен жұмыс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істеуге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арналған тапсырмалар,қағаздан қиылған күн,гүл,үй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суреттері,бейне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материал.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ШАТТЫҚ ШЕҢБЕРІ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Сәлеметсің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ме,менің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аяулы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жас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достарым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. Бүгін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сендерді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көргеніме қуаныштымын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.М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ен сендердің барлығыңды жақсы көремін және жақынымдай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сыйла</w:t>
      </w:r>
      <w:r w:rsidR="002D6417">
        <w:rPr>
          <w:rFonts w:ascii="Arial" w:eastAsia="Times New Roman" w:hAnsi="Arial" w:cs="Arial"/>
          <w:color w:val="111111"/>
          <w:sz w:val="23"/>
          <w:szCs w:val="23"/>
        </w:rPr>
        <w:t>ймын.Біз</w:t>
      </w:r>
      <w:proofErr w:type="spellEnd"/>
      <w:r w:rsidR="002D6417">
        <w:rPr>
          <w:rFonts w:ascii="Arial" w:eastAsia="Times New Roman" w:hAnsi="Arial" w:cs="Arial"/>
          <w:color w:val="111111"/>
          <w:sz w:val="23"/>
          <w:szCs w:val="23"/>
        </w:rPr>
        <w:t xml:space="preserve"> бүгін </w:t>
      </w:r>
      <w:r w:rsidR="002D6417">
        <w:rPr>
          <w:rFonts w:ascii="Arial" w:eastAsia="Times New Roman" w:hAnsi="Arial" w:cs="Arial"/>
          <w:color w:val="111111"/>
          <w:sz w:val="23"/>
          <w:szCs w:val="23"/>
          <w:lang w:val="kk-KZ"/>
        </w:rPr>
        <w:t xml:space="preserve">Отбасы сыйластығы </w:t>
      </w: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туралы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әңгімелесеміз.</w:t>
      </w:r>
      <w:r w:rsidR="002D6417">
        <w:rPr>
          <w:rFonts w:ascii="Arial" w:eastAsia="Times New Roman" w:hAnsi="Arial" w:cs="Arial"/>
          <w:color w:val="111111"/>
          <w:sz w:val="23"/>
          <w:szCs w:val="23"/>
          <w:lang w:val="kk-KZ"/>
        </w:rPr>
        <w:t>Сабағымызды бас</w:t>
      </w:r>
      <w:r w:rsidR="0072467D">
        <w:rPr>
          <w:rFonts w:ascii="Arial" w:eastAsia="Times New Roman" w:hAnsi="Arial" w:cs="Arial"/>
          <w:color w:val="111111"/>
          <w:sz w:val="23"/>
          <w:szCs w:val="23"/>
          <w:lang w:val="kk-KZ"/>
        </w:rPr>
        <w:t xml:space="preserve">тамас бұрын </w:t>
      </w: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әрқайсың өз шаңырақтарыңа жақсы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айтып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, сабағымызды бастайық.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Мысалы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-М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ен шаңырағыма бақыт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тілеймін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-Мен шаңырағыма қуаныш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тілеймін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Адалдық,қамқорлық,кеші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імділік,сыйластық,махаббат,сәттілік т.б.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Сабағымызды ә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і қарай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Ермек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Өтетілеуов ағаларыңның «Мен қазақ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баласымын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» өлеңімен жалғастырайық.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ұтағы-бабасының,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Ұрпағы-атасының,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Шуағ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ы-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әжәсінің,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Тұяғ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ы-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әкесінің,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Тілег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анасының,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Тірег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ағасының,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Түлег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даласының,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Дарытқан бар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асылын</w:t>
      </w:r>
      <w:proofErr w:type="spellEnd"/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Ме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н-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қазақ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баласымын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Жерінде-бабасының,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Елінде-атасының,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lastRenderedPageBreak/>
        <w:t>Көңілінд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әжесінің,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Қолында-анасының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Жолында-ағасының,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Төсінде даласының,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Тапқан өз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жарасымын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Мен қазақ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баласымын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.!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ӘҢГІМЕЛЕСУ.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1.-Балалар,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отбасы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не?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-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Отбасы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дегеніміз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үйде тұратын ең жақын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туыс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адамдар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ларды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отбасы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мүшелері дейміз.Ата-апа,әке-шеше,аға-бауыр,апай,сіңілі т.б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2.-Сен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отбасында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кімсің?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-Мен отбасының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spellEnd"/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мүшесімін,ата-апамның немересімін,әке-шешемнің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баласымын</w:t>
      </w:r>
      <w:proofErr w:type="spellEnd"/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3.-Отбасы мүшелері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бір-бі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імен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қандай қарым-қатынас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жасайды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-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Бірге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отырып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тамақ ішеді,әңгімелеседі,демалады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,е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ңбек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етеді,сыйлайды,бір-бірін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жақсы көреді т.б.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4.-Өз үйіңде сен үшін ең қымбат нәрсе не?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-Жақсы көңіл-күй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,с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ыйластық,татулық.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Ендеше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мына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әңгімеге құ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лақ т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үрейік.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МӘТІНМЕН ЖҰМЫС.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А.Асылбеков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 «Сүйіспеншілік»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1-2-3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абзацты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әңгімелеу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.С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одан соң сыныпқа сұрақ қою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-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Сендер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болсаңдар қайсысын шақырар 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ед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іңдер?Неге?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Балалар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жауаптары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Әңгімені аяғына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дейін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әңгімелеу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.С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ыныпқа сұрақ: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«Сүйіспеншілік бар жерде-байлық пен сә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тт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ілік бар»-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қалай түсінесіңдер?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Балалар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жауаптары</w:t>
      </w:r>
      <w:proofErr w:type="spellEnd"/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ШЫҒАРМАШЫЛЫҚ ЖҰМЫС: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Балалар,үйі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мізде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өз шаңырағымызда жарастық болу  үшін қандай адамдық қасиеттер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болуы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керек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екен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?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Сол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сөздерді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атап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, күн нұрына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ілейі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spellEnd"/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«Шаңырақ жарастығы»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атты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газет шығады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lastRenderedPageBreak/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ӘҢГІМЕЛЕСУ.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Балалар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сы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сөздердің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ішінде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ерекше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«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»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сөзді алайық.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«Ізгіліктің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бастауы-махаббат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» дейді.                                                                1.Сендер осы «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»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сөздің мағынасын қалай түсінесің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А.Адамдардың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бір-бі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іне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шын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сүйіспеншілігі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Б.Адамдардың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бір-бі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іне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жақсылық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тілеуі</w:t>
      </w:r>
      <w:proofErr w:type="spellEnd"/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В.Айналадағы адамдарға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танға,табиғатқа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сүйіспеншіліқ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2.Ата-аналарың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сендерді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еркелеткенде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қалай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атайды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Жаным,құлыным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,б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алапаным т.б.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3.Махаббат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бізді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неге бөлейді?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А.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Ата-анамыз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ға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сүйіспеншілікке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Ә.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Отанды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үюге.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Б.Табиғатты аялауға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ның сұлулығын тануға. В.Өзгелерді сыйлауға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ШЫҒАРМАШЫЛЫҚ ЖҰМЫС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1-топ. «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Ана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мен бала арасындағы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». Өздеріңнің аналарыңа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тілектеріңді алдарыңдағы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кішкене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жүрекшеге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жазып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ны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үлкен жүрекке жапсырайық.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2-топ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Гүлдесте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жасау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». Қолдарыңда отырған гүлдерге табиғатқа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сүйіспеншіліктеріңді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жазып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, гүлшоғырын жасайсыңдар.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3-топ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Күн сәулесі».Күн сәулелеріне Отанға,туған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жерге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сүйіспеншіліктеріңді жазып,күнді құрастырыңдар.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ТЫНЫШТЫҚ СӘТІ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Жайлы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әуен қосылып тұрады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.А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.Еңсепов «Балалық» күйі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Мұғалім: Балалар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,д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енелеріңді түзу,бастарыңды жоғары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көтеріп,ыңғайланып отырыңдар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.К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өздеріңді жұмуларыңа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болады.Ауаны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терең жұтып,еркін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тыныстап,денемізді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бос ұстаймыз.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Айналадағы барлық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тіршілік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иелері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сіздерді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аялап,қоршап,қамқор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болып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жатыр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.С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іздер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жанұяларыңызбен бақытты сәтті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бастан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өткізіп жатырсыздар.Көңіл-күйлеріңіз өте жақсы,сіздер күліп,тамаша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сезімдерге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бөленіп жатырсыздар.Тұла бойларыңызға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пен жақсылыққа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толды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Енді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көзімізді ашып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,б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астапқы қалпымызға оралайық.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өзі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н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ің алған әсерімен бөліскісі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келеді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ЖАҢА 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ҚПАРАТ.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lastRenderedPageBreak/>
        <w:t>Адамға өмірде ең қымбатты-отбасы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.О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тбасында сыйластық,сүйіспеншілік,татулық,бауырмалдық болғанда ғана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бірлік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болады.Бір-бірін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аялап,кешіре,түсіне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білгенде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отбасы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берік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болады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ОЙЫН-ЖАТТЫҒУ.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Балалар,бізге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қонаққа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досымыз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қонаққа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келе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жатыр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екен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.М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ахаббатқа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демалатын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үй керек.Ендеше,бәріміз бірігіп,оған әдемі үй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салып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берейік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Тақтаға үй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макеті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ілінеді.Қабырғаларына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керек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сөздер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столда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тұр,бірақ оның ішіндеМахаббаттың көңіл-күйін түсіретін сөздер де жүр екен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.Ж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ақсы сөздерді алып,үй қабырғасын құрастырайық, ал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жаман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сөздерді қоқысқа тастайық.Ауласын әдемілеу үшін ағаш пен гүлдер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егейік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Гүлдерге мақ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ал-м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әтелдер жазылған.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1.Балалы үй-базар. Бала-көңілдің гүл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і,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көздің нұры.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2.Ата-бәйтерек,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Бала-жапырақ.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3.Ата-асқар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тау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Ана-бауырындағы бұлақ,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Бала-жағасындаңы құрақ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4.Ата-ананың қарызы,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Ұрпақтың ө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ірлік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парызы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5.Ұяда не көрсең ұшқанда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соны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ілерсің.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6.Ананың сүт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бал,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Баланың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7.Ата көрген оқ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жонар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,а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на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көрген тон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пішер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ДӘЙЕКСӨЗ.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« ШАҢЫРАҚ СӘН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І-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СЫЙЛАСТЫК»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Шаңырақта сыйластық,сүйіспеншілік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,б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ірлік,татулық,ынтымақ,бауырмалдық,қамқорлық,махаббат шаңырақтың сәнін кіргізіп,жарастық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орнатады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ӘҢГІМЕЛЕСУ.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Балалар,қазақ халқы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отбасында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ата-бабаларының салт-дәстүрін сақтай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отырып,балаларына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тәлім-тәрбие берген.Қазір де осы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салт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сақталған.Қазақ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салтында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кішілер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үлкеннің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атамай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жолын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кеспей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, оны сыйлап,оған құрмет көрсеткен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.С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одан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барып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үлкен мен кішінің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арасында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жарасымды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қарым-қатынас орнаған.Ол әдетке айналып,әдептілік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ережесін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тудырған.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Біз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үй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дегенде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, өзіміз тұратын үйді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айтамыз,елестетеміз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.А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«отбасыңа жақсылық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тілеймін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»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деп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тілек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айтқанда,біздің ортақ үйіміз,Отанымыз Қазақстанды </w:t>
      </w:r>
      <w:r w:rsidRPr="00C4104A">
        <w:rPr>
          <w:rFonts w:ascii="Arial" w:eastAsia="Times New Roman" w:hAnsi="Arial" w:cs="Arial"/>
          <w:color w:val="111111"/>
          <w:sz w:val="23"/>
          <w:szCs w:val="23"/>
        </w:rPr>
        <w:lastRenderedPageBreak/>
        <w:t xml:space="preserve">айтамыз.Біздің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елімізде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әр түрлі ұлттардың өкілдері тату-тәтті өмір сүріп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жатыр.Адам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өз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жанында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бейбітшілік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тапса,басқа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адамдармен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де қарым-қатынасы жақсы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болады,егер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өзін сүйсе,өзінің айналасындағы басқа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адамдарды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да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сыйлай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алатын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болады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.Б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ейбіт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жарасымды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өмірде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адамдар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сәтті еңбек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етеді,балалар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оқиды,бәрі де бақытты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болады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НАЗАР АУДАРАЙЫҚ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ВИДЕО-СЛАЙД «Қазақстан»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Балалар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енді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еліне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қайта оралайық.Сендер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ата-анадан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басқа тағы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кімдерге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өз махаббаттарыңды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арнар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ед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іңдер?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Мысалы</w:t>
      </w: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:М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>ен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өз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махаббатымды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осы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елде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тұратын барлық ұлттарға арнағым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келеді.Сол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үшін өз жұлдызымды картаға ілемін.Әр бала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кімге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арнайтынын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айтып,жұлдызшаны картаның маңына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іледі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Ж</w:t>
      </w:r>
      <w:proofErr w:type="gramEnd"/>
      <w:r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ұлдызшаларды </w:t>
      </w:r>
      <w:proofErr w:type="spellStart"/>
      <w:r w:rsidRPr="00C4104A">
        <w:rPr>
          <w:rFonts w:ascii="Arial" w:eastAsia="Times New Roman" w:hAnsi="Arial" w:cs="Arial"/>
          <w:color w:val="111111"/>
          <w:sz w:val="23"/>
          <w:szCs w:val="23"/>
        </w:rPr>
        <w:t>ілу</w:t>
      </w:r>
      <w:proofErr w:type="spellEnd"/>
      <w:r w:rsidRPr="00C4104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4104A" w:rsidRPr="00C4104A" w:rsidRDefault="00C4104A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C4104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4104A" w:rsidRPr="00C4104A" w:rsidRDefault="000251D7" w:rsidP="00C4104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709930</wp:posOffset>
            </wp:positionV>
            <wp:extent cx="5349875" cy="3009900"/>
            <wp:effectExtent l="190500" t="152400" r="174625" b="133350"/>
            <wp:wrapNone/>
            <wp:docPr id="4" name="Рисунок 1" descr="C:\Users\Администратор\Desktop\Новая папка\Camera\20170207_14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\Camera\20170207_141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-Балалар,қараңдаршы</w:t>
      </w:r>
      <w:proofErr w:type="gram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,е</w:t>
      </w:r>
      <w:proofErr w:type="gram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ліміздің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картасы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қандай әдемі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болып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кетті,себебі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сендер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сияқты қанша адамның жүрегінің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махаббаты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біздің елімізді,ортақ үйімізді шаттыққа бөлеуде,себебі біздің ортақ шаңырағымыз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Отанымыз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Қазақ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елін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әрбір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адам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сүйеді.Өйткені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біз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тәуелсіз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бейбіт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>елде</w:t>
      </w:r>
      <w:proofErr w:type="spellEnd"/>
      <w:r w:rsidR="00C4104A" w:rsidRPr="00C4104A">
        <w:rPr>
          <w:rFonts w:ascii="Arial" w:eastAsia="Times New Roman" w:hAnsi="Arial" w:cs="Arial"/>
          <w:color w:val="111111"/>
          <w:sz w:val="23"/>
          <w:szCs w:val="23"/>
        </w:rPr>
        <w:t xml:space="preserve"> тұрамыз.</w:t>
      </w:r>
    </w:p>
    <w:p w:rsidR="00B526BB" w:rsidRDefault="00B526BB">
      <w:pPr>
        <w:rPr>
          <w:lang w:val="kk-KZ"/>
        </w:rPr>
      </w:pPr>
    </w:p>
    <w:p w:rsidR="000251D7" w:rsidRDefault="000251D7">
      <w:pPr>
        <w:rPr>
          <w:noProof/>
        </w:rPr>
      </w:pPr>
    </w:p>
    <w:p w:rsidR="000251D7" w:rsidRDefault="000251D7">
      <w:pPr>
        <w:rPr>
          <w:noProof/>
        </w:rPr>
      </w:pPr>
    </w:p>
    <w:p w:rsidR="000251D7" w:rsidRDefault="000251D7">
      <w:pPr>
        <w:rPr>
          <w:noProof/>
        </w:rPr>
      </w:pPr>
    </w:p>
    <w:p w:rsidR="00C62370" w:rsidRPr="00C62370" w:rsidRDefault="000251D7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2203450</wp:posOffset>
            </wp:positionV>
            <wp:extent cx="5197475" cy="2924175"/>
            <wp:effectExtent l="190500" t="152400" r="174625" b="142875"/>
            <wp:wrapSquare wrapText="bothSides"/>
            <wp:docPr id="2" name="Рисунок 2" descr="C:\Users\Администратор\Desktop\Новая папка\Camera\20170207_14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\Camera\20170207_144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62370" w:rsidRPr="00C62370" w:rsidSect="003F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04A"/>
    <w:rsid w:val="000251D7"/>
    <w:rsid w:val="002D6417"/>
    <w:rsid w:val="00347E32"/>
    <w:rsid w:val="003F70F5"/>
    <w:rsid w:val="0072467D"/>
    <w:rsid w:val="00B526BB"/>
    <w:rsid w:val="00C4104A"/>
    <w:rsid w:val="00C6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10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374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2018-02-07T15:02:00Z</dcterms:created>
  <dcterms:modified xsi:type="dcterms:W3CDTF">2018-02-08T05:57:00Z</dcterms:modified>
</cp:coreProperties>
</file>